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4634C" w:rsidRDefault="0000000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CURRICULUM VITAE</w:t>
      </w:r>
    </w:p>
    <w:p w14:paraId="00000002" w14:textId="77777777" w:rsidR="0094634C" w:rsidRDefault="0094634C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3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JACOB C. JURSS Ph.D.</w:t>
      </w:r>
    </w:p>
    <w:p w14:paraId="00000004" w14:textId="3D119890" w:rsidR="0094634C" w:rsidRDefault="007A072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Faculty Member Department of History</w:t>
      </w:r>
    </w:p>
    <w:p w14:paraId="00000005" w14:textId="4E48DE31" w:rsidR="0094634C" w:rsidRDefault="007A072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Century College</w:t>
      </w:r>
    </w:p>
    <w:p w14:paraId="00000006" w14:textId="4B3A6812" w:rsidR="0094634C" w:rsidRDefault="00B41DBC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Saint Paul, MN</w:t>
      </w:r>
    </w:p>
    <w:p w14:paraId="5923964D" w14:textId="266F3CEC" w:rsidR="006E7A84" w:rsidRDefault="006E7A84">
      <w:pPr>
        <w:jc w:val="center"/>
        <w:rPr>
          <w:rFonts w:ascii="Times New Roman" w:eastAsia="Times New Roman" w:hAnsi="Times New Roman" w:cs="Times New Roman"/>
        </w:rPr>
      </w:pPr>
      <w:r w:rsidRPr="006E7A84">
        <w:rPr>
          <w:rFonts w:ascii="Times New Roman" w:eastAsia="Times New Roman" w:hAnsi="Times New Roman" w:cs="Times New Roman"/>
        </w:rPr>
        <w:t>jacob.jurss@century.edu</w:t>
      </w:r>
    </w:p>
    <w:p w14:paraId="00000007" w14:textId="2B6191D0" w:rsidR="0094634C" w:rsidRDefault="007A072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https://jacobjurss.com/</w:t>
      </w:r>
    </w:p>
    <w:p w14:paraId="00000008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0000009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</w:t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</w:r>
    </w:p>
    <w:p w14:paraId="0000000A" w14:textId="77777777" w:rsidR="0094634C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EDUCATION</w:t>
      </w:r>
    </w:p>
    <w:p w14:paraId="0000000B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0C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2017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>Ph.D., Michigan State University, History</w:t>
      </w:r>
    </w:p>
    <w:p w14:paraId="0000000D" w14:textId="77777777" w:rsidR="0094634C" w:rsidRDefault="00000000">
      <w:pPr>
        <w:ind w:left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Dissertation: “Contested Authority: Indigenous Borderlands of the Western Great Lakes” </w:t>
      </w:r>
    </w:p>
    <w:p w14:paraId="0000000E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00F" w14:textId="77777777" w:rsidR="0094634C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2011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>B.A., University of Wisconsin-Madison, History</w:t>
      </w:r>
    </w:p>
    <w:p w14:paraId="00000010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Honors in the major of history</w:t>
      </w:r>
    </w:p>
    <w:p w14:paraId="00000011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12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13" w14:textId="77777777" w:rsidR="0094634C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EMPLOYMENT</w:t>
      </w:r>
    </w:p>
    <w:p w14:paraId="00000014" w14:textId="77777777" w:rsidR="0094634C" w:rsidRDefault="0094634C">
      <w:pPr>
        <w:ind w:left="2160" w:hanging="2160"/>
        <w:rPr>
          <w:rFonts w:ascii="Times New Roman" w:eastAsia="Times New Roman" w:hAnsi="Times New Roman" w:cs="Times New Roman"/>
        </w:rPr>
      </w:pPr>
    </w:p>
    <w:p w14:paraId="00000015" w14:textId="77777777" w:rsidR="0094634C" w:rsidRDefault="0094634C">
      <w:pPr>
        <w:ind w:left="2160" w:hanging="2160"/>
        <w:rPr>
          <w:rFonts w:ascii="Times New Roman" w:eastAsia="Times New Roman" w:hAnsi="Times New Roman" w:cs="Times New Roman"/>
        </w:rPr>
      </w:pPr>
    </w:p>
    <w:p w14:paraId="00000016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Beginning Aug. 2023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Faculty Member- History; Century College; </w:t>
      </w:r>
    </w:p>
    <w:p w14:paraId="00000017" w14:textId="77777777" w:rsidR="0094634C" w:rsidRDefault="00000000">
      <w:pPr>
        <w:ind w:left="216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White Bear Lake, Minnesota</w:t>
      </w:r>
    </w:p>
    <w:p w14:paraId="00000018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19" w14:textId="3B4AB183" w:rsidR="0094634C" w:rsidRDefault="00000000" w:rsidP="00FF197A">
      <w:pPr>
        <w:ind w:left="2880" w:hanging="28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Aug. 2022-</w:t>
      </w:r>
      <w:r w:rsidR="00AA2B6F">
        <w:rPr>
          <w:rFonts w:ascii="Times New Roman" w:eastAsia="Times New Roman" w:hAnsi="Times New Roman" w:cs="Times New Roman"/>
        </w:rPr>
        <w:t>July 2023</w:t>
      </w:r>
      <w:r>
        <w:rPr>
          <w:rFonts w:ascii="Times New Roman" w:eastAsia="Times New Roman" w:hAnsi="Times New Roman" w:cs="Times New Roman"/>
        </w:rPr>
        <w:tab/>
        <w:t>Visiting Assistant Professor</w:t>
      </w:r>
      <w:r w:rsidR="00FF197A">
        <w:rPr>
          <w:rFonts w:ascii="Times New Roman" w:eastAsia="Times New Roman" w:hAnsi="Times New Roman" w:cs="Times New Roman"/>
        </w:rPr>
        <w:t xml:space="preserve"> of Indigenous </w:t>
      </w:r>
      <w:r>
        <w:rPr>
          <w:rFonts w:ascii="Times New Roman" w:eastAsia="Times New Roman" w:hAnsi="Times New Roman" w:cs="Times New Roman"/>
        </w:rPr>
        <w:t xml:space="preserve">History; Macalester College </w:t>
      </w:r>
    </w:p>
    <w:p w14:paraId="0000001A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Saint Paul, Minnesota</w:t>
      </w:r>
    </w:p>
    <w:p w14:paraId="0000001B" w14:textId="77777777" w:rsidR="0094634C" w:rsidRDefault="0094634C">
      <w:pPr>
        <w:ind w:left="2160" w:hanging="2160"/>
        <w:rPr>
          <w:rFonts w:ascii="Times New Roman" w:eastAsia="Times New Roman" w:hAnsi="Times New Roman" w:cs="Times New Roman"/>
        </w:rPr>
      </w:pPr>
    </w:p>
    <w:p w14:paraId="0000001C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Aug. 2019 – May 2022</w:t>
      </w:r>
      <w:r>
        <w:rPr>
          <w:rFonts w:ascii="Times New Roman" w:eastAsia="Times New Roman" w:hAnsi="Times New Roman" w:cs="Times New Roman"/>
        </w:rPr>
        <w:tab/>
        <w:t>Adjunct Professor - History; University of St. Thomas;</w:t>
      </w:r>
    </w:p>
    <w:p w14:paraId="0000001D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Saint Paul, Minnesota</w:t>
      </w:r>
    </w:p>
    <w:p w14:paraId="0000001E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1F" w14:textId="77777777" w:rsidR="0094634C" w:rsidRDefault="00000000">
      <w:pPr>
        <w:ind w:left="2880" w:hanging="28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Aug. 2018 – Dec. 2022</w:t>
      </w:r>
      <w:r>
        <w:rPr>
          <w:rFonts w:ascii="Times New Roman" w:eastAsia="Times New Roman" w:hAnsi="Times New Roman" w:cs="Times New Roman"/>
        </w:rPr>
        <w:tab/>
        <w:t>Community Faculty Member - History; Metropolitan State University; Saint Paul, Minnesota</w:t>
      </w:r>
    </w:p>
    <w:p w14:paraId="00000020" w14:textId="77777777" w:rsidR="0094634C" w:rsidRDefault="0094634C">
      <w:pPr>
        <w:ind w:left="2160" w:firstLine="720"/>
        <w:rPr>
          <w:rFonts w:ascii="Times New Roman" w:eastAsia="Times New Roman" w:hAnsi="Times New Roman" w:cs="Times New Roman"/>
        </w:rPr>
      </w:pPr>
    </w:p>
    <w:p w14:paraId="00000021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Dec. 2018 – Feb. 2019</w:t>
      </w:r>
      <w:r>
        <w:rPr>
          <w:rFonts w:ascii="Times New Roman" w:eastAsia="Times New Roman" w:hAnsi="Times New Roman" w:cs="Times New Roman"/>
        </w:rPr>
        <w:tab/>
        <w:t xml:space="preserve">Interim Executive Director; Lower Phalen Creek Project; </w:t>
      </w:r>
    </w:p>
    <w:p w14:paraId="00000022" w14:textId="77777777" w:rsidR="0094634C" w:rsidRDefault="00000000">
      <w:pPr>
        <w:ind w:left="216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Saint Paul, Minnesota</w:t>
      </w:r>
      <w:r>
        <w:rPr>
          <w:rFonts w:ascii="Times New Roman" w:eastAsia="Times New Roman" w:hAnsi="Times New Roman" w:cs="Times New Roman"/>
        </w:rPr>
        <w:tab/>
      </w:r>
    </w:p>
    <w:p w14:paraId="00000023" w14:textId="77777777" w:rsidR="0094634C" w:rsidRDefault="0094634C">
      <w:pPr>
        <w:ind w:left="2160" w:hanging="2160"/>
        <w:rPr>
          <w:rFonts w:ascii="Times New Roman" w:eastAsia="Times New Roman" w:hAnsi="Times New Roman" w:cs="Times New Roman"/>
        </w:rPr>
      </w:pPr>
    </w:p>
    <w:p w14:paraId="00000024" w14:textId="77777777" w:rsidR="0094634C" w:rsidRDefault="00000000">
      <w:pPr>
        <w:ind w:left="2880" w:hanging="28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Aug. 2017 – May 2018</w:t>
      </w:r>
      <w:r>
        <w:rPr>
          <w:rFonts w:ascii="Times New Roman" w:eastAsia="Times New Roman" w:hAnsi="Times New Roman" w:cs="Times New Roman"/>
        </w:rPr>
        <w:tab/>
        <w:t>Native American-Serving Nontribal Institution (NASNTI) Post-Doctoral Fellow; University of Minnesota, Morris; Morris, Minnesota</w:t>
      </w:r>
    </w:p>
    <w:p w14:paraId="00000025" w14:textId="77777777" w:rsidR="0094634C" w:rsidRDefault="0094634C">
      <w:pPr>
        <w:ind w:left="2160" w:hanging="2160"/>
        <w:rPr>
          <w:rFonts w:ascii="Times New Roman" w:eastAsia="Times New Roman" w:hAnsi="Times New Roman" w:cs="Times New Roman"/>
        </w:rPr>
      </w:pPr>
    </w:p>
    <w:p w14:paraId="0000002A" w14:textId="08BD5E4D" w:rsidR="0094634C" w:rsidRDefault="00000000" w:rsidP="00FF197A">
      <w:pPr>
        <w:ind w:left="2880" w:hanging="28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June 2017 – July 2017</w:t>
      </w:r>
      <w:r>
        <w:rPr>
          <w:rFonts w:ascii="Times New Roman" w:eastAsia="Times New Roman" w:hAnsi="Times New Roman" w:cs="Times New Roman"/>
        </w:rPr>
        <w:tab/>
        <w:t>Associate Editor; South Dakota Historical Society Press; Pierre, South Dakota</w:t>
      </w:r>
    </w:p>
    <w:p w14:paraId="5A201829" w14:textId="77777777" w:rsidR="00FF197A" w:rsidRPr="00FF197A" w:rsidRDefault="00FF197A" w:rsidP="00FF197A">
      <w:pPr>
        <w:ind w:left="2880" w:hanging="2880"/>
        <w:rPr>
          <w:rFonts w:ascii="Times New Roman" w:eastAsia="Times New Roman" w:hAnsi="Times New Roman" w:cs="Times New Roman"/>
        </w:rPr>
      </w:pPr>
    </w:p>
    <w:p w14:paraId="0000002B" w14:textId="77777777" w:rsidR="0094634C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lastRenderedPageBreak/>
        <w:t>ACADEMIC SCHOLARSHIP</w:t>
      </w:r>
    </w:p>
    <w:p w14:paraId="0000002D" w14:textId="77777777" w:rsidR="0094634C" w:rsidRDefault="0094634C" w:rsidP="00400A4B">
      <w:pPr>
        <w:rPr>
          <w:rFonts w:ascii="Times New Roman" w:eastAsia="Times New Roman" w:hAnsi="Times New Roman" w:cs="Times New Roman"/>
          <w:b/>
        </w:rPr>
      </w:pPr>
    </w:p>
    <w:p w14:paraId="0000002E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Monograph Manuscript</w:t>
      </w:r>
    </w:p>
    <w:p w14:paraId="0000002F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30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Under Development: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Bountiful Boundaries: Western Great Lakes Indigenous Borderlands and American Expansion</w:t>
      </w:r>
    </w:p>
    <w:p w14:paraId="00000031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32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33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Peer Reviewed Articles</w:t>
      </w:r>
    </w:p>
    <w:p w14:paraId="00000034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35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>“Relations Across the Lands: Ojibwe and Dakota Interactions in the Indigenous Borderlands of the Western Great Lakes,” </w:t>
      </w:r>
      <w:r>
        <w:rPr>
          <w:rFonts w:ascii="Times New Roman" w:eastAsia="Times New Roman" w:hAnsi="Times New Roman" w:cs="Times New Roman"/>
          <w:i/>
          <w:color w:val="000000"/>
          <w:highlight w:val="white"/>
        </w:rPr>
        <w:t>The American Indian Quarterly</w:t>
      </w:r>
      <w:r>
        <w:rPr>
          <w:rFonts w:ascii="Times New Roman" w:eastAsia="Times New Roman" w:hAnsi="Times New Roman" w:cs="Times New Roman"/>
          <w:color w:val="000000"/>
          <w:highlight w:val="white"/>
        </w:rPr>
        <w:t> V. 45, 4 (Fall 2021): 307-335.</w:t>
      </w:r>
    </w:p>
    <w:p w14:paraId="00000036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37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2017</w:t>
      </w:r>
      <w:r>
        <w:rPr>
          <w:rFonts w:ascii="Times New Roman" w:eastAsia="Times New Roman" w:hAnsi="Times New Roman" w:cs="Times New Roman"/>
        </w:rPr>
        <w:tab/>
        <w:t xml:space="preserve">“Borders of Authority: Power in the Canadian Borderlands at the 1844 Jesuit-Anishinaabeg Debate” </w:t>
      </w:r>
      <w:r>
        <w:rPr>
          <w:rFonts w:ascii="Times New Roman" w:eastAsia="Times New Roman" w:hAnsi="Times New Roman" w:cs="Times New Roman"/>
          <w:i/>
        </w:rPr>
        <w:t>Journal of Borderlands Studies</w:t>
      </w:r>
      <w:r>
        <w:rPr>
          <w:rFonts w:ascii="Times New Roman" w:eastAsia="Times New Roman" w:hAnsi="Times New Roman" w:cs="Times New Roman"/>
        </w:rPr>
        <w:t>, Routledge Journals Taylor &amp; Francis Group Publication, Vol. 32, No. 3 (2017) pp. 395-411.</w:t>
      </w:r>
    </w:p>
    <w:p w14:paraId="00000038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39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3A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Book Reviews</w:t>
      </w:r>
    </w:p>
    <w:p w14:paraId="0000003B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2C75D955" w14:textId="77777777" w:rsidR="001414E6" w:rsidRDefault="00000000" w:rsidP="001414E6">
      <w:pPr>
        <w:ind w:left="720" w:hanging="720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</w:rPr>
        <w:t>2023</w:t>
      </w:r>
      <w:r>
        <w:rPr>
          <w:rFonts w:ascii="Times New Roman" w:eastAsia="Times New Roman" w:hAnsi="Times New Roman" w:cs="Times New Roman"/>
        </w:rPr>
        <w:tab/>
      </w:r>
      <w:r w:rsidR="001414E6">
        <w:rPr>
          <w:rFonts w:ascii="Times New Roman" w:eastAsia="Times New Roman" w:hAnsi="Times New Roman" w:cs="Times New Roman"/>
          <w:i/>
          <w:highlight w:val="white"/>
        </w:rPr>
        <w:t>In Defense of Sovereignty: Protecting the Oneida Nation’s Inherent Right to Self-Determination</w:t>
      </w:r>
      <w:r w:rsidR="001414E6">
        <w:rPr>
          <w:rFonts w:ascii="Times New Roman" w:eastAsia="Times New Roman" w:hAnsi="Times New Roman" w:cs="Times New Roman"/>
          <w:highlight w:val="white"/>
        </w:rPr>
        <w:t>. By Rebecca M. Webster</w:t>
      </w:r>
    </w:p>
    <w:p w14:paraId="1D200F83" w14:textId="37FA0D77" w:rsidR="001414E6" w:rsidRPr="008F6639" w:rsidRDefault="001414E6" w:rsidP="008F6639">
      <w:pPr>
        <w:ind w:left="720" w:hanging="720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ab/>
      </w: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ab/>
      </w:r>
      <w:r>
        <w:rPr>
          <w:rFonts w:ascii="Times New Roman" w:eastAsia="Times New Roman" w:hAnsi="Times New Roman" w:cs="Times New Roman"/>
          <w:i/>
          <w:highlight w:val="white"/>
        </w:rPr>
        <w:t>Western Historical Quarterly</w:t>
      </w:r>
      <w:r>
        <w:rPr>
          <w:rFonts w:ascii="Times New Roman" w:eastAsia="Times New Roman" w:hAnsi="Times New Roman" w:cs="Times New Roman"/>
          <w:highlight w:val="white"/>
        </w:rPr>
        <w:t xml:space="preserve"> [forthcoming]</w:t>
      </w:r>
    </w:p>
    <w:p w14:paraId="7C6BC8B0" w14:textId="77777777" w:rsidR="001414E6" w:rsidRDefault="001414E6" w:rsidP="00B41DBC">
      <w:pPr>
        <w:ind w:left="720" w:hanging="720"/>
        <w:rPr>
          <w:rFonts w:ascii="Times New Roman" w:eastAsia="Times New Roman" w:hAnsi="Times New Roman" w:cs="Times New Roman"/>
          <w:sz w:val="22"/>
          <w:szCs w:val="22"/>
        </w:rPr>
      </w:pPr>
    </w:p>
    <w:p w14:paraId="0000003F" w14:textId="71FFC66A" w:rsidR="0094634C" w:rsidRPr="00B41DBC" w:rsidRDefault="00000000" w:rsidP="001414E6">
      <w:pPr>
        <w:ind w:left="720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i/>
        </w:rPr>
        <w:t>The Contagion of Liberty: The Politics of Smallpox in the American Revolution</w:t>
      </w:r>
      <w:r>
        <w:rPr>
          <w:rFonts w:ascii="Times New Roman" w:eastAsia="Times New Roman" w:hAnsi="Times New Roman" w:cs="Times New Roman"/>
        </w:rPr>
        <w:t xml:space="preserve"> by Andrew M. </w:t>
      </w:r>
      <w:proofErr w:type="spellStart"/>
      <w:r>
        <w:rPr>
          <w:rFonts w:ascii="Times New Roman" w:eastAsia="Times New Roman" w:hAnsi="Times New Roman" w:cs="Times New Roman"/>
        </w:rPr>
        <w:t>Wehrman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00000040" w14:textId="77777777" w:rsidR="0094634C" w:rsidRDefault="00000000">
      <w:pPr>
        <w:ind w:left="216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Journal of the Early Republic</w:t>
      </w:r>
      <w:r>
        <w:rPr>
          <w:rFonts w:ascii="Times New Roman" w:eastAsia="Times New Roman" w:hAnsi="Times New Roman" w:cs="Times New Roman"/>
        </w:rPr>
        <w:t xml:space="preserve"> [forthcoming]</w:t>
      </w:r>
    </w:p>
    <w:p w14:paraId="00000041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42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2022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Lost Tribes Found: Israelite Indians and Religious Nationalism in Early America</w:t>
      </w:r>
      <w:r>
        <w:rPr>
          <w:rFonts w:ascii="Times New Roman" w:eastAsia="Times New Roman" w:hAnsi="Times New Roman" w:cs="Times New Roman"/>
        </w:rPr>
        <w:t xml:space="preserve"> by Matthew W. Dougherty</w:t>
      </w:r>
    </w:p>
    <w:p w14:paraId="00000043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H-Net Review: H-Early-America</w:t>
      </w:r>
      <w:r>
        <w:rPr>
          <w:rFonts w:ascii="Times New Roman" w:eastAsia="Times New Roman" w:hAnsi="Times New Roman" w:cs="Times New Roman"/>
        </w:rPr>
        <w:t>, June 2022</w:t>
      </w:r>
    </w:p>
    <w:p w14:paraId="00000044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45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The Wisconsin Oneidas and the Episcopal Church: A Chain Linking Two Traditions</w:t>
      </w:r>
      <w:r>
        <w:rPr>
          <w:rFonts w:ascii="Times New Roman" w:eastAsia="Times New Roman" w:hAnsi="Times New Roman" w:cs="Times New Roman"/>
        </w:rPr>
        <w:t xml:space="preserve">, edited by L. Gordan </w:t>
      </w:r>
      <w:proofErr w:type="spellStart"/>
      <w:r>
        <w:rPr>
          <w:rFonts w:ascii="Times New Roman" w:eastAsia="Times New Roman" w:hAnsi="Times New Roman" w:cs="Times New Roman"/>
        </w:rPr>
        <w:t>McLester</w:t>
      </w:r>
      <w:proofErr w:type="spellEnd"/>
      <w:r>
        <w:rPr>
          <w:rFonts w:ascii="Times New Roman" w:eastAsia="Times New Roman" w:hAnsi="Times New Roman" w:cs="Times New Roman"/>
        </w:rPr>
        <w:t xml:space="preserve"> III, Laurence M. Hauptman, Judy Cornelius-Hawk, and Kenneth </w:t>
      </w:r>
      <w:proofErr w:type="spellStart"/>
      <w:r>
        <w:rPr>
          <w:rFonts w:ascii="Times New Roman" w:eastAsia="Times New Roman" w:hAnsi="Times New Roman" w:cs="Times New Roman"/>
        </w:rPr>
        <w:t>Hoyan</w:t>
      </w:r>
      <w:proofErr w:type="spellEnd"/>
      <w:r>
        <w:rPr>
          <w:rFonts w:ascii="Times New Roman" w:eastAsia="Times New Roman" w:hAnsi="Times New Roman" w:cs="Times New Roman"/>
        </w:rPr>
        <w:t xml:space="preserve"> House. </w:t>
      </w:r>
    </w:p>
    <w:p w14:paraId="00000046" w14:textId="77777777" w:rsidR="0094634C" w:rsidRDefault="00000000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Western Historical Quarterly</w:t>
      </w:r>
      <w:r>
        <w:rPr>
          <w:rFonts w:ascii="Times New Roman" w:eastAsia="Times New Roman" w:hAnsi="Times New Roman" w:cs="Times New Roman"/>
        </w:rPr>
        <w:t xml:space="preserve"> Vol. 52, No. 1 (Spring 2021), pp. 100-101. </w:t>
      </w:r>
    </w:p>
    <w:p w14:paraId="00000047" w14:textId="77777777" w:rsidR="0094634C" w:rsidRDefault="0094634C">
      <w:pPr>
        <w:ind w:left="720"/>
        <w:rPr>
          <w:rFonts w:ascii="Times New Roman" w:eastAsia="Times New Roman" w:hAnsi="Times New Roman" w:cs="Times New Roman"/>
        </w:rPr>
      </w:pPr>
    </w:p>
    <w:p w14:paraId="00000048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Beneath the Backbone of the World: Blackfoot People and the North American Borderlands, 1720-1877</w:t>
      </w:r>
      <w:r>
        <w:rPr>
          <w:rFonts w:ascii="Times New Roman" w:eastAsia="Times New Roman" w:hAnsi="Times New Roman" w:cs="Times New Roman"/>
        </w:rPr>
        <w:t xml:space="preserve"> by Ryan Hall. </w:t>
      </w:r>
    </w:p>
    <w:p w14:paraId="00000049" w14:textId="77777777" w:rsidR="0094634C" w:rsidRDefault="00000000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Middle Ground Journal</w:t>
      </w:r>
      <w:r>
        <w:rPr>
          <w:rFonts w:ascii="Times New Roman" w:eastAsia="Times New Roman" w:hAnsi="Times New Roman" w:cs="Times New Roman"/>
        </w:rPr>
        <w:t xml:space="preserve"> No. 21, Spring 2021 </w:t>
      </w:r>
    </w:p>
    <w:p w14:paraId="0000004A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4B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2019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 xml:space="preserve">The Relentless Business of Treaties: How Indigenous Land Became U.S. Property </w:t>
      </w:r>
      <w:r>
        <w:rPr>
          <w:rFonts w:ascii="Times New Roman" w:eastAsia="Times New Roman" w:hAnsi="Times New Roman" w:cs="Times New Roman"/>
        </w:rPr>
        <w:t xml:space="preserve">by Martin Case. </w:t>
      </w:r>
    </w:p>
    <w:p w14:paraId="0000004C" w14:textId="77777777" w:rsidR="0094634C" w:rsidRDefault="00000000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East Side Freedom Library </w:t>
      </w:r>
      <w:r>
        <w:rPr>
          <w:rFonts w:ascii="Times New Roman" w:eastAsia="Times New Roman" w:hAnsi="Times New Roman" w:cs="Times New Roman"/>
        </w:rPr>
        <w:t xml:space="preserve">blog, November 5, 2020. </w:t>
      </w:r>
    </w:p>
    <w:p w14:paraId="0000004D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4E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ab/>
      </w:r>
      <w:r>
        <w:rPr>
          <w:rFonts w:ascii="Times New Roman" w:eastAsia="Times New Roman" w:hAnsi="Times New Roman" w:cs="Times New Roman"/>
          <w:i/>
        </w:rPr>
        <w:t>The Bone and Sinew of the Land: America’s Forgotten Black Pioneers &amp; The Struggle for Equality</w:t>
      </w:r>
      <w:r>
        <w:rPr>
          <w:rFonts w:ascii="Times New Roman" w:eastAsia="Times New Roman" w:hAnsi="Times New Roman" w:cs="Times New Roman"/>
        </w:rPr>
        <w:t xml:space="preserve"> by Anna-Lisa Cox. </w:t>
      </w:r>
    </w:p>
    <w:p w14:paraId="0000004F" w14:textId="77777777" w:rsidR="0094634C" w:rsidRDefault="00000000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Black Perspectives</w:t>
      </w:r>
      <w:r>
        <w:rPr>
          <w:rFonts w:ascii="Times New Roman" w:eastAsia="Times New Roman" w:hAnsi="Times New Roman" w:cs="Times New Roman"/>
        </w:rPr>
        <w:t xml:space="preserve"> blog of African American Intellectual History Society, January 11, 2019. </w:t>
      </w:r>
    </w:p>
    <w:p w14:paraId="00000050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51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2018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Unlikely Alliances: Native Nations and White Communities Join to Defend Rural Lands</w:t>
      </w:r>
      <w:r>
        <w:rPr>
          <w:rFonts w:ascii="Times New Roman" w:eastAsia="Times New Roman" w:hAnsi="Times New Roman" w:cs="Times New Roman"/>
        </w:rPr>
        <w:t xml:space="preserve"> by Zoltan Grossman. </w:t>
      </w:r>
    </w:p>
    <w:p w14:paraId="00000052" w14:textId="77777777" w:rsidR="0094634C" w:rsidRDefault="00000000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H-Net Review: H-</w:t>
      </w:r>
      <w:proofErr w:type="spellStart"/>
      <w:r>
        <w:rPr>
          <w:rFonts w:ascii="Times New Roman" w:eastAsia="Times New Roman" w:hAnsi="Times New Roman" w:cs="Times New Roman"/>
          <w:i/>
        </w:rPr>
        <w:t>AmIndian</w:t>
      </w:r>
      <w:proofErr w:type="spellEnd"/>
      <w:r>
        <w:rPr>
          <w:rFonts w:ascii="Times New Roman" w:eastAsia="Times New Roman" w:hAnsi="Times New Roman" w:cs="Times New Roman"/>
        </w:rPr>
        <w:t xml:space="preserve">, December 2018. </w:t>
      </w:r>
    </w:p>
    <w:p w14:paraId="00000053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54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2017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Carlisle Indian Industrial School: Indigenous Histories, Memories, &amp; Reclamations</w:t>
      </w:r>
      <w:r>
        <w:rPr>
          <w:rFonts w:ascii="Times New Roman" w:eastAsia="Times New Roman" w:hAnsi="Times New Roman" w:cs="Times New Roman"/>
        </w:rPr>
        <w:t xml:space="preserve">, edited by Jacqueline Fear-Segal &amp; Susan D. Rose. </w:t>
      </w:r>
    </w:p>
    <w:p w14:paraId="00000055" w14:textId="77777777" w:rsidR="0094634C" w:rsidRDefault="00000000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South Dakota History</w:t>
      </w:r>
      <w:r>
        <w:rPr>
          <w:rFonts w:ascii="Times New Roman" w:eastAsia="Times New Roman" w:hAnsi="Times New Roman" w:cs="Times New Roman"/>
        </w:rPr>
        <w:t>, Vol 47, No. 4 (Winter 2017), pp. 375-376.</w:t>
      </w:r>
    </w:p>
    <w:p w14:paraId="00000056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57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 xml:space="preserve">Sounding Thunder: The Stories of Francis </w:t>
      </w:r>
      <w:proofErr w:type="spellStart"/>
      <w:r>
        <w:rPr>
          <w:rFonts w:ascii="Times New Roman" w:eastAsia="Times New Roman" w:hAnsi="Times New Roman" w:cs="Times New Roman"/>
          <w:i/>
        </w:rPr>
        <w:t>Pegahmagabow</w:t>
      </w:r>
      <w:proofErr w:type="spellEnd"/>
      <w:r>
        <w:rPr>
          <w:rFonts w:ascii="Times New Roman" w:eastAsia="Times New Roman" w:hAnsi="Times New Roman" w:cs="Times New Roman"/>
        </w:rPr>
        <w:t xml:space="preserve"> by Brian D. McInnes and </w:t>
      </w:r>
      <w:r>
        <w:rPr>
          <w:rFonts w:ascii="Times New Roman" w:eastAsia="Times New Roman" w:hAnsi="Times New Roman" w:cs="Times New Roman"/>
          <w:i/>
        </w:rPr>
        <w:t>Teacher’s Guide: Indigenous War Heroes, Secondary School Curriculum</w:t>
      </w:r>
      <w:r>
        <w:rPr>
          <w:rFonts w:ascii="Times New Roman" w:eastAsia="Times New Roman" w:hAnsi="Times New Roman" w:cs="Times New Roman"/>
        </w:rPr>
        <w:t>, by Gerry Weaver and Brian McInnes.</w:t>
      </w:r>
    </w:p>
    <w:p w14:paraId="00000058" w14:textId="77777777" w:rsidR="0094634C" w:rsidRDefault="00000000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Studies in American Indian Literature</w:t>
      </w:r>
      <w:r>
        <w:rPr>
          <w:rFonts w:ascii="Times New Roman" w:eastAsia="Times New Roman" w:hAnsi="Times New Roman" w:cs="Times New Roman"/>
        </w:rPr>
        <w:t>, Vol. 29, No. 3 (Fall 2017), pp. 114-118.</w:t>
      </w:r>
    </w:p>
    <w:p w14:paraId="00000059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5A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American Indian Treaties: A Guide to Ratified and Unratified Colonial, United States, State, Foreign, and Intertribal Treaties and Agreements, 1607-1911</w:t>
      </w:r>
      <w:r>
        <w:rPr>
          <w:rFonts w:ascii="Times New Roman" w:eastAsia="Times New Roman" w:hAnsi="Times New Roman" w:cs="Times New Roman"/>
        </w:rPr>
        <w:t xml:space="preserve"> by David H. DeJong. </w:t>
      </w:r>
    </w:p>
    <w:p w14:paraId="0000005B" w14:textId="77777777" w:rsidR="0094634C" w:rsidRDefault="00000000">
      <w:pPr>
        <w:ind w:left="72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American Indian Quarterly</w:t>
      </w:r>
      <w:r>
        <w:rPr>
          <w:rFonts w:ascii="Times New Roman" w:eastAsia="Times New Roman" w:hAnsi="Times New Roman" w:cs="Times New Roman"/>
        </w:rPr>
        <w:t>, Vol. 41, No. 2 (Spring 2017), pp. 185-187.</w:t>
      </w:r>
    </w:p>
    <w:p w14:paraId="0000005C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5D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2016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 xml:space="preserve">Great Lakes Creoles: A French-Indian Community on the Northern Borderlands, Prairie du </w:t>
      </w:r>
      <w:proofErr w:type="spellStart"/>
      <w:r>
        <w:rPr>
          <w:rFonts w:ascii="Times New Roman" w:eastAsia="Times New Roman" w:hAnsi="Times New Roman" w:cs="Times New Roman"/>
          <w:i/>
        </w:rPr>
        <w:t>Chien</w:t>
      </w:r>
      <w:proofErr w:type="spellEnd"/>
      <w:r>
        <w:rPr>
          <w:rFonts w:ascii="Times New Roman" w:eastAsia="Times New Roman" w:hAnsi="Times New Roman" w:cs="Times New Roman"/>
          <w:i/>
        </w:rPr>
        <w:t>, 1750-1860</w:t>
      </w:r>
      <w:r>
        <w:rPr>
          <w:rFonts w:ascii="Times New Roman" w:eastAsia="Times New Roman" w:hAnsi="Times New Roman" w:cs="Times New Roman"/>
        </w:rPr>
        <w:t xml:space="preserve"> by Lucy </w:t>
      </w:r>
      <w:proofErr w:type="spellStart"/>
      <w:r>
        <w:rPr>
          <w:rFonts w:ascii="Times New Roman" w:eastAsia="Times New Roman" w:hAnsi="Times New Roman" w:cs="Times New Roman"/>
        </w:rPr>
        <w:t>Eldersveld</w:t>
      </w:r>
      <w:proofErr w:type="spellEnd"/>
      <w:r>
        <w:rPr>
          <w:rFonts w:ascii="Times New Roman" w:eastAsia="Times New Roman" w:hAnsi="Times New Roman" w:cs="Times New Roman"/>
        </w:rPr>
        <w:t xml:space="preserve"> Murphy. </w:t>
      </w:r>
    </w:p>
    <w:p w14:paraId="0000005E" w14:textId="77777777" w:rsidR="0094634C" w:rsidRDefault="00000000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Journal of the Native American and Indigenous Studies Association</w:t>
      </w:r>
      <w:r>
        <w:rPr>
          <w:rFonts w:ascii="Times New Roman" w:eastAsia="Times New Roman" w:hAnsi="Times New Roman" w:cs="Times New Roman"/>
        </w:rPr>
        <w:t>, Vol. 3.1, Spring 2016, pp. 154-155.</w:t>
      </w:r>
    </w:p>
    <w:p w14:paraId="0000005F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color w:val="000000"/>
        </w:rPr>
      </w:pPr>
    </w:p>
    <w:p w14:paraId="00000060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2015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The Murder of Joe White: Ojibwe Leadership and Colonialism in Wisconsin</w:t>
      </w:r>
      <w:r>
        <w:rPr>
          <w:rFonts w:ascii="Times New Roman" w:eastAsia="Times New Roman" w:hAnsi="Times New Roman" w:cs="Times New Roman"/>
        </w:rPr>
        <w:t xml:space="preserve"> by Erik M. </w:t>
      </w:r>
      <w:proofErr w:type="spellStart"/>
      <w:r>
        <w:rPr>
          <w:rFonts w:ascii="Times New Roman" w:eastAsia="Times New Roman" w:hAnsi="Times New Roman" w:cs="Times New Roman"/>
        </w:rPr>
        <w:t>Redix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</w:p>
    <w:p w14:paraId="00000061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The Middle West Review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i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Vol. 1, No. 2, Spring 2015, pp. 132-134.</w:t>
      </w:r>
    </w:p>
    <w:p w14:paraId="00000062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63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>Cochise: Firsthand Accounts of the Chiricahua Apache Chief</w:t>
      </w:r>
      <w:r>
        <w:rPr>
          <w:rFonts w:ascii="Times New Roman" w:eastAsia="Times New Roman" w:hAnsi="Times New Roman" w:cs="Times New Roman"/>
        </w:rPr>
        <w:t xml:space="preserve">, edited by Edwin R. Sweeney. </w:t>
      </w:r>
    </w:p>
    <w:p w14:paraId="00000064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Southwestern Historical Quarterly</w:t>
      </w:r>
      <w:r>
        <w:rPr>
          <w:rFonts w:ascii="Times New Roman" w:eastAsia="Times New Roman" w:hAnsi="Times New Roman" w:cs="Times New Roman"/>
          <w:color w:val="000000"/>
        </w:rPr>
        <w:t>, Vol. 118, No. 4, April 2015, pp. 433-434.</w:t>
      </w:r>
    </w:p>
    <w:p w14:paraId="00000065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66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i/>
        </w:rPr>
        <w:t xml:space="preserve">A World You Do Not Know: Settler Societies, Indigenous Peoples and the Attack on Cultural Diversity </w:t>
      </w:r>
      <w:r>
        <w:rPr>
          <w:rFonts w:ascii="Times New Roman" w:eastAsia="Times New Roman" w:hAnsi="Times New Roman" w:cs="Times New Roman"/>
        </w:rPr>
        <w:t xml:space="preserve">by Colin Samson. </w:t>
      </w:r>
    </w:p>
    <w:p w14:paraId="00000067" w14:textId="77777777" w:rsidR="0094634C" w:rsidRDefault="00000000">
      <w:pPr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Journal of the Native American and Indigenous Studies Association</w:t>
      </w:r>
      <w:r>
        <w:rPr>
          <w:rFonts w:ascii="Times New Roman" w:eastAsia="Times New Roman" w:hAnsi="Times New Roman" w:cs="Times New Roman"/>
        </w:rPr>
        <w:t>, Vol. 2.1, Spring 2015, pp. 147-149.</w:t>
      </w:r>
    </w:p>
    <w:p w14:paraId="00000078" w14:textId="77777777" w:rsidR="0094634C" w:rsidRDefault="0094634C" w:rsidP="00400A4B">
      <w:pPr>
        <w:rPr>
          <w:rFonts w:ascii="Times New Roman" w:eastAsia="Times New Roman" w:hAnsi="Times New Roman" w:cs="Times New Roman"/>
        </w:rPr>
      </w:pPr>
    </w:p>
    <w:p w14:paraId="00000079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Encyclopedia Articles</w:t>
      </w:r>
    </w:p>
    <w:p w14:paraId="0000007A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7B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2019</w:t>
      </w:r>
      <w:r>
        <w:rPr>
          <w:rFonts w:ascii="Times New Roman" w:eastAsia="Times New Roman" w:hAnsi="Times New Roman" w:cs="Times New Roman"/>
        </w:rPr>
        <w:tab/>
        <w:t xml:space="preserve">“Indigenous Milwaukee in the Age of Empire” in </w:t>
      </w:r>
      <w:r>
        <w:rPr>
          <w:rFonts w:ascii="Times New Roman" w:eastAsia="Times New Roman" w:hAnsi="Times New Roman" w:cs="Times New Roman"/>
          <w:i/>
        </w:rPr>
        <w:t>The Encyclopedia of Milwaukee</w:t>
      </w:r>
      <w:r>
        <w:rPr>
          <w:rFonts w:ascii="Times New Roman" w:eastAsia="Times New Roman" w:hAnsi="Times New Roman" w:cs="Times New Roman"/>
        </w:rPr>
        <w:t xml:space="preserve">, ed. Thomas </w:t>
      </w:r>
      <w:proofErr w:type="spellStart"/>
      <w:r>
        <w:rPr>
          <w:rFonts w:ascii="Times New Roman" w:eastAsia="Times New Roman" w:hAnsi="Times New Roman" w:cs="Times New Roman"/>
        </w:rPr>
        <w:t>Jablonsky</w:t>
      </w:r>
      <w:proofErr w:type="spellEnd"/>
      <w:r>
        <w:rPr>
          <w:rFonts w:ascii="Times New Roman" w:eastAsia="Times New Roman" w:hAnsi="Times New Roman" w:cs="Times New Roman"/>
        </w:rPr>
        <w:t xml:space="preserve"> et. al. DeKalb: Northern Illinois University Press, https://emke.uwm.edu/entry/indigenous-milwaukee-in-the-age-of-empire/.</w:t>
      </w:r>
    </w:p>
    <w:p w14:paraId="0000007C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000007D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2016</w:t>
      </w:r>
      <w:r>
        <w:rPr>
          <w:rFonts w:ascii="Times New Roman" w:eastAsia="Times New Roman" w:hAnsi="Times New Roman" w:cs="Times New Roman"/>
        </w:rPr>
        <w:tab/>
        <w:t xml:space="preserve"> “Coughlin, Charles E. (October 25, 1891–October 27, 1979)” in </w:t>
      </w:r>
      <w:r>
        <w:rPr>
          <w:rFonts w:ascii="Times New Roman" w:eastAsia="Times New Roman" w:hAnsi="Times New Roman" w:cs="Times New Roman"/>
          <w:i/>
        </w:rPr>
        <w:t>Routledge Encyclopedia of Modernism,</w:t>
      </w:r>
      <w:r>
        <w:rPr>
          <w:rFonts w:ascii="Times New Roman" w:eastAsia="Times New Roman" w:hAnsi="Times New Roman" w:cs="Times New Roman"/>
        </w:rPr>
        <w:t xml:space="preserve"> Taylor and Francis, https://www.rem.routledge.com/articles/coughlin-charles-e-october-25-1891-october-27-1979, doi:10.4324/9781135000356-REM1060-1.</w:t>
      </w:r>
    </w:p>
    <w:p w14:paraId="0000007E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7F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2015</w:t>
      </w:r>
      <w:r>
        <w:rPr>
          <w:rFonts w:ascii="Times New Roman" w:eastAsia="Times New Roman" w:hAnsi="Times New Roman" w:cs="Times New Roman"/>
        </w:rPr>
        <w:tab/>
        <w:t xml:space="preserve">“Schoolcraft, Henry (1793-1864)” in </w:t>
      </w:r>
      <w:r>
        <w:rPr>
          <w:rFonts w:ascii="Times New Roman" w:eastAsia="Times New Roman" w:hAnsi="Times New Roman" w:cs="Times New Roman"/>
          <w:i/>
        </w:rPr>
        <w:t xml:space="preserve">Imperialism and Expansionism in American </w:t>
      </w:r>
    </w:p>
    <w:p w14:paraId="00000080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History: A Social, Political, and Cultural Encyclopedia and Document Collection</w:t>
      </w:r>
      <w:r>
        <w:rPr>
          <w:rFonts w:ascii="Times New Roman" w:eastAsia="Times New Roman" w:hAnsi="Times New Roman" w:cs="Times New Roman"/>
        </w:rPr>
        <w:t xml:space="preserve"> ed. Chris J. </w:t>
      </w:r>
      <w:proofErr w:type="spellStart"/>
      <w:r>
        <w:rPr>
          <w:rFonts w:ascii="Times New Roman" w:eastAsia="Times New Roman" w:hAnsi="Times New Roman" w:cs="Times New Roman"/>
        </w:rPr>
        <w:t>Magoc</w:t>
      </w:r>
      <w:proofErr w:type="spellEnd"/>
      <w:r>
        <w:rPr>
          <w:rFonts w:ascii="Times New Roman" w:eastAsia="Times New Roman" w:hAnsi="Times New Roman" w:cs="Times New Roman"/>
        </w:rPr>
        <w:t xml:space="preserve"> and David Bernstein (Santa Barbara: ABC-CLIO, 2015), 667.</w:t>
      </w:r>
    </w:p>
    <w:p w14:paraId="05BDBCD6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77EB7391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7489160E" w14:textId="77777777" w:rsidR="008F6639" w:rsidRDefault="008F6639" w:rsidP="008F6639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Academic Conference Presentations</w:t>
      </w:r>
    </w:p>
    <w:p w14:paraId="4A1FFBB7" w14:textId="77777777" w:rsidR="008F6639" w:rsidRDefault="008F6639" w:rsidP="008F6639">
      <w:pPr>
        <w:rPr>
          <w:rFonts w:ascii="Times New Roman" w:eastAsia="Times New Roman" w:hAnsi="Times New Roman" w:cs="Times New Roman"/>
          <w:b/>
        </w:rPr>
      </w:pPr>
    </w:p>
    <w:p w14:paraId="48087339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2023</w:t>
      </w:r>
      <w:r>
        <w:rPr>
          <w:rFonts w:ascii="Times New Roman" w:eastAsia="Times New Roman" w:hAnsi="Times New Roman" w:cs="Times New Roman"/>
        </w:rPr>
        <w:tab/>
        <w:t>[Upcoming] Annual Western History Association Conference Los Angeles, CA, “The Historian’s Voice and DEI Work: Implications for Pedagogy and Research,” Oct. 2023</w:t>
      </w:r>
    </w:p>
    <w:p w14:paraId="07392016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</w:p>
    <w:p w14:paraId="35909F52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</w:t>
      </w:r>
      <w:r>
        <w:rPr>
          <w:rFonts w:ascii="Times New Roman" w:eastAsia="Times New Roman" w:hAnsi="Times New Roman" w:cs="Times New Roman"/>
        </w:rPr>
        <w:tab/>
        <w:t>Annual Western History Association Conference, Online and Albuquerque, NM, Presidential Plenary Video Presenter, “Our WHA: Who Are We and Where We Are Headed: Emerging Scholars,” October 15</w:t>
      </w:r>
    </w:p>
    <w:p w14:paraId="083CD087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</w:p>
    <w:p w14:paraId="20188650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2019</w:t>
      </w:r>
      <w:r>
        <w:rPr>
          <w:rFonts w:ascii="Times New Roman" w:eastAsia="Times New Roman" w:hAnsi="Times New Roman" w:cs="Times New Roman"/>
        </w:rPr>
        <w:tab/>
        <w:t>Annual Conference of the Midwest World History Association, Minneapolis, MN,</w:t>
      </w:r>
    </w:p>
    <w:p w14:paraId="67E57889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“Roundtable: Modern Misconceptions, Identities, and Ideologies in the History Classroom: How to Teach Against the (White Supremacist) Grain,” September 20</w:t>
      </w:r>
    </w:p>
    <w:p w14:paraId="694E18ED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741F3148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2017 </w:t>
      </w:r>
      <w:r>
        <w:rPr>
          <w:rFonts w:ascii="Times New Roman" w:eastAsia="Times New Roman" w:hAnsi="Times New Roman" w:cs="Times New Roman"/>
        </w:rPr>
        <w:tab/>
        <w:t>Annual Meeting of the American Society for Ethnohistory, Winnipeg, Manitoba, Canada, “Murky Boundaries; Clear Waters: Power, Water, and Treaties in the Anishinaabeg Great Lakes,” October 13</w:t>
      </w:r>
    </w:p>
    <w:p w14:paraId="6BB29AA7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3DE3F07B" w14:textId="77777777" w:rsidR="008F6639" w:rsidRDefault="008F6639" w:rsidP="008F6639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Organization of American Historians Annual Meeting, New Orleans, LA,</w:t>
      </w:r>
    </w:p>
    <w:p w14:paraId="6C8D633E" w14:textId="77777777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“Children of the Buffalo and the Hare: How Kinship and Environmental Resources Shaped the Dakota-Anishinaabeg Borderlands,” April 7</w:t>
      </w:r>
    </w:p>
    <w:p w14:paraId="07252315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36BFA323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2016 </w:t>
      </w:r>
      <w:r>
        <w:rPr>
          <w:rFonts w:ascii="Times New Roman" w:eastAsia="Times New Roman" w:hAnsi="Times New Roman" w:cs="Times New Roman"/>
        </w:rPr>
        <w:tab/>
        <w:t>Annual Meeting of the American Society for Ethnohistory, Nashville, TN,</w:t>
      </w:r>
    </w:p>
    <w:p w14:paraId="70E24CA1" w14:textId="77777777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“Wild Rice Borderlands: Ojibwe-Dakota Intermarriage and the Competition for Environmental Resources,” November 12 </w:t>
      </w:r>
    </w:p>
    <w:p w14:paraId="34A2B14D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6078B7B4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>Western History Association Annual Meeting, Saint Paul, MN,</w:t>
      </w:r>
    </w:p>
    <w:p w14:paraId="122C6157" w14:textId="77777777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“The Power of Kin: Authority in the Western Great Lakes Borderlands at the 1825 Prairie du </w:t>
      </w:r>
      <w:proofErr w:type="spellStart"/>
      <w:r>
        <w:rPr>
          <w:rFonts w:ascii="Times New Roman" w:eastAsia="Times New Roman" w:hAnsi="Times New Roman" w:cs="Times New Roman"/>
        </w:rPr>
        <w:t>Chien</w:t>
      </w:r>
      <w:proofErr w:type="spellEnd"/>
      <w:r>
        <w:rPr>
          <w:rFonts w:ascii="Times New Roman" w:eastAsia="Times New Roman" w:hAnsi="Times New Roman" w:cs="Times New Roman"/>
        </w:rPr>
        <w:t xml:space="preserve"> Treaty,” October 23</w:t>
      </w:r>
    </w:p>
    <w:p w14:paraId="4B9EFE21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2D880252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>Newberry Library American Indian Studies Seminar Series, Chicago, IL,</w:t>
      </w:r>
    </w:p>
    <w:p w14:paraId="55CDBE75" w14:textId="77777777" w:rsidR="008F6639" w:rsidRDefault="008F6639" w:rsidP="008F663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“Indigenous Borderlands: Power, the Environment, and Kinship in the Western Great Lakes,” May 11</w:t>
      </w:r>
    </w:p>
    <w:p w14:paraId="511070F5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7ECA5AC4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2015</w:t>
      </w:r>
      <w:r>
        <w:rPr>
          <w:rFonts w:ascii="Times New Roman" w:eastAsia="Times New Roman" w:hAnsi="Times New Roman" w:cs="Times New Roman"/>
        </w:rPr>
        <w:tab/>
        <w:t>Native American and Indigenous Studies Association, Washington D.C.,</w:t>
      </w:r>
    </w:p>
    <w:p w14:paraId="34090365" w14:textId="77777777" w:rsidR="008F6639" w:rsidRDefault="008F6639" w:rsidP="008F663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“Violence Knows No Boundaries: Violence Against Native Women Along the Western Great Lakes Borderlands,” June 4-6</w:t>
      </w:r>
    </w:p>
    <w:p w14:paraId="58D40CA3" w14:textId="77777777" w:rsidR="008F6639" w:rsidRDefault="008F6639" w:rsidP="008F663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59F5A5FA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2014 </w:t>
      </w:r>
      <w:r>
        <w:rPr>
          <w:rFonts w:ascii="Times New Roman" w:eastAsia="Times New Roman" w:hAnsi="Times New Roman" w:cs="Times New Roman"/>
        </w:rPr>
        <w:tab/>
        <w:t>Annual Meeting of the American Society for Ethnohistory, Indianapolis, IN,</w:t>
      </w:r>
    </w:p>
    <w:p w14:paraId="3FED3CB7" w14:textId="77777777" w:rsidR="008F6639" w:rsidRDefault="008F6639" w:rsidP="008F663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“A Landscape Rethought: The 1825 Prairie du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Chien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Treaty Council and American Indian Power in the Upper Mississippi River Borderlands,” October 8-12</w:t>
      </w:r>
    </w:p>
    <w:p w14:paraId="0B3F0A9B" w14:textId="77777777" w:rsidR="008F6639" w:rsidRDefault="008F6639" w:rsidP="008F6639">
      <w:pPr>
        <w:jc w:val="center"/>
        <w:rPr>
          <w:rFonts w:ascii="Times New Roman" w:eastAsia="Times New Roman" w:hAnsi="Times New Roman" w:cs="Times New Roman"/>
          <w:u w:val="single"/>
        </w:rPr>
      </w:pPr>
    </w:p>
    <w:p w14:paraId="0C8692C9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2013 </w:t>
      </w:r>
      <w:r>
        <w:rPr>
          <w:rFonts w:ascii="Times New Roman" w:eastAsia="Times New Roman" w:hAnsi="Times New Roman" w:cs="Times New Roman"/>
        </w:rPr>
        <w:tab/>
        <w:t xml:space="preserve">Migration Without Boundaries, Michigan State University, East Lansing, MI, </w:t>
      </w:r>
    </w:p>
    <w:p w14:paraId="21B9DE85" w14:textId="77777777" w:rsidR="008F6639" w:rsidRDefault="008F6639" w:rsidP="008F663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“Borders of Violence: The Prairie du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Chien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Treaty of 1825 and the Beginnings of Native Nation Removal in the North American Great Lakes,” October 4-5 </w:t>
      </w:r>
    </w:p>
    <w:p w14:paraId="729A6250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27BA9AA3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>International Graduate Historical Conference, Central Michigan University, Mount Pleasant, MI, “Indigenous Borderlands: An Examination of the Ojibwe-Jesuit Debate of 1844,” April 5-6</w:t>
      </w:r>
      <w:r>
        <w:rPr>
          <w:rFonts w:ascii="Times New Roman" w:eastAsia="Times New Roman" w:hAnsi="Times New Roman" w:cs="Times New Roman"/>
          <w:i/>
        </w:rPr>
        <w:t xml:space="preserve"> </w:t>
      </w:r>
    </w:p>
    <w:p w14:paraId="3CCB378E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5B1F2258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Making the World Turn: Graduate Student Conference, University of Toronto, Toronto, Ontario, Canada, “‘Where Do You Come </w:t>
      </w:r>
      <w:proofErr w:type="gramStart"/>
      <w:r>
        <w:rPr>
          <w:rFonts w:ascii="Times New Roman" w:eastAsia="Times New Roman" w:hAnsi="Times New Roman" w:cs="Times New Roman"/>
        </w:rPr>
        <w:t>From</w:t>
      </w:r>
      <w:proofErr w:type="gramEnd"/>
      <w:r>
        <w:rPr>
          <w:rFonts w:ascii="Times New Roman" w:eastAsia="Times New Roman" w:hAnsi="Times New Roman" w:cs="Times New Roman"/>
        </w:rPr>
        <w:t xml:space="preserve"> and Who Sent You?’ The Lead-up to the Ojibwe-Jesuit Debate on Walpole Island,” February 1-2</w:t>
      </w:r>
    </w:p>
    <w:p w14:paraId="00000084" w14:textId="77777777" w:rsidR="0094634C" w:rsidRDefault="0094634C">
      <w:pPr>
        <w:rPr>
          <w:rFonts w:ascii="Times New Roman" w:eastAsia="Times New Roman" w:hAnsi="Times New Roman" w:cs="Times New Roman"/>
          <w:b/>
          <w:u w:val="single"/>
        </w:rPr>
      </w:pPr>
    </w:p>
    <w:p w14:paraId="00000085" w14:textId="77777777" w:rsidR="0094634C" w:rsidRDefault="0094634C">
      <w:pPr>
        <w:rPr>
          <w:rFonts w:ascii="Times New Roman" w:eastAsia="Times New Roman" w:hAnsi="Times New Roman" w:cs="Times New Roman"/>
          <w:b/>
          <w:u w:val="single"/>
        </w:rPr>
      </w:pPr>
    </w:p>
    <w:p w14:paraId="00000086" w14:textId="77777777" w:rsidR="0094634C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TEACHING AND PEDOLOGY WORK</w:t>
      </w:r>
    </w:p>
    <w:p w14:paraId="00000087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88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Teaching Experience</w:t>
      </w:r>
    </w:p>
    <w:p w14:paraId="00000089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8A" w14:textId="77777777" w:rsidR="0094634C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Faculty Professor—History Department</w:t>
      </w:r>
    </w:p>
    <w:p w14:paraId="0000008B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Century College; White Bear Lake, MN</w:t>
      </w:r>
    </w:p>
    <w:p w14:paraId="0000008C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8D" w14:textId="2543202D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2023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1031: US Hist</w:t>
      </w:r>
      <w:r w:rsidR="00FF197A">
        <w:rPr>
          <w:rFonts w:ascii="Times New Roman" w:eastAsia="Times New Roman" w:hAnsi="Times New Roman" w:cs="Times New Roman"/>
        </w:rPr>
        <w:t>ory</w:t>
      </w:r>
      <w:r>
        <w:rPr>
          <w:rFonts w:ascii="Times New Roman" w:eastAsia="Times New Roman" w:hAnsi="Times New Roman" w:cs="Times New Roman"/>
        </w:rPr>
        <w:t xml:space="preserve"> to 1865</w:t>
      </w:r>
      <w:r w:rsidR="00FF197A">
        <w:rPr>
          <w:rFonts w:ascii="Times New Roman" w:eastAsia="Times New Roman" w:hAnsi="Times New Roman" w:cs="Times New Roman"/>
        </w:rPr>
        <w:t xml:space="preserve"> (two sections-online</w:t>
      </w:r>
      <w:r w:rsidR="00E12000">
        <w:rPr>
          <w:rFonts w:ascii="Times New Roman" w:eastAsia="Times New Roman" w:hAnsi="Times New Roman" w:cs="Times New Roman"/>
        </w:rPr>
        <w:t>)</w:t>
      </w:r>
    </w:p>
    <w:p w14:paraId="0000008E" w14:textId="4C337D12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1032: US Hist</w:t>
      </w:r>
      <w:r w:rsidR="00FF197A">
        <w:rPr>
          <w:rFonts w:ascii="Times New Roman" w:eastAsia="Times New Roman" w:hAnsi="Times New Roman" w:cs="Times New Roman"/>
        </w:rPr>
        <w:t>ory</w:t>
      </w:r>
      <w:r>
        <w:rPr>
          <w:rFonts w:ascii="Times New Roman" w:eastAsia="Times New Roman" w:hAnsi="Times New Roman" w:cs="Times New Roman"/>
        </w:rPr>
        <w:t xml:space="preserve"> since 1865</w:t>
      </w:r>
      <w:r w:rsidR="00FF197A">
        <w:rPr>
          <w:rFonts w:ascii="Times New Roman" w:eastAsia="Times New Roman" w:hAnsi="Times New Roman" w:cs="Times New Roman"/>
        </w:rPr>
        <w:t xml:space="preserve"> (online)</w:t>
      </w:r>
    </w:p>
    <w:p w14:paraId="0000008F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1035: Minnesota History</w:t>
      </w:r>
    </w:p>
    <w:p w14:paraId="00000090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91" w14:textId="77777777" w:rsidR="0094634C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Visiting Assistant Professor—History Department</w:t>
      </w:r>
    </w:p>
    <w:p w14:paraId="00000092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Macalester College; Saint Paul, MN</w:t>
      </w:r>
    </w:p>
    <w:p w14:paraId="00000093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94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2023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HIST/AMST 226: Native History from 1871 </w:t>
      </w:r>
    </w:p>
    <w:p w14:paraId="00000095" w14:textId="77777777" w:rsidR="0094634C" w:rsidRDefault="00000000">
      <w:pPr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HIST 294: Frontiers, Borderlands, and Wests </w:t>
      </w:r>
    </w:p>
    <w:p w14:paraId="00000096" w14:textId="77777777" w:rsidR="0094634C" w:rsidRDefault="00000000">
      <w:pPr>
        <w:ind w:left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HIST 394: From Treaties to Land Back Foundations of Federal Indian Law </w:t>
      </w:r>
    </w:p>
    <w:p w14:paraId="00000097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98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2022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HIST/AMST 225: Native History to 1870</w:t>
      </w:r>
    </w:p>
    <w:p w14:paraId="00000099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394: Indigenous America</w:t>
      </w:r>
    </w:p>
    <w:p w14:paraId="0000009A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9B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Adjunct Professor – History Department</w:t>
      </w:r>
      <w:r>
        <w:rPr>
          <w:rFonts w:ascii="Times New Roman" w:eastAsia="Times New Roman" w:hAnsi="Times New Roman" w:cs="Times New Roman"/>
        </w:rPr>
        <w:t xml:space="preserve"> </w:t>
      </w:r>
    </w:p>
    <w:p w14:paraId="0000009C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of St. Thomas; Saint Paul, MN</w:t>
      </w:r>
    </w:p>
    <w:p w14:paraId="0000009D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9E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2022</w:t>
      </w:r>
      <w:r>
        <w:rPr>
          <w:rFonts w:ascii="Times New Roman" w:eastAsia="Times New Roman" w:hAnsi="Times New Roman" w:cs="Times New Roman"/>
        </w:rPr>
        <w:tab/>
        <w:t>HIST 113: United States in Global Perspective Beginnings to 1865</w:t>
      </w:r>
    </w:p>
    <w:p w14:paraId="0000009F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(Two sections)</w:t>
      </w:r>
    </w:p>
    <w:p w14:paraId="000000A0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2021</w:t>
      </w:r>
      <w:r>
        <w:rPr>
          <w:rFonts w:ascii="Times New Roman" w:eastAsia="Times New Roman" w:hAnsi="Times New Roman" w:cs="Times New Roman"/>
        </w:rPr>
        <w:tab/>
        <w:t>HIST 113: United States in Global Perspective Beginnings to 1865</w:t>
      </w:r>
    </w:p>
    <w:p w14:paraId="000000A1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(Two sections)</w:t>
      </w:r>
    </w:p>
    <w:p w14:paraId="000000A2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Summer 2021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>IY1 HIST 113: United States in Global Perspective Beginnings to 1865</w:t>
      </w:r>
    </w:p>
    <w:p w14:paraId="000000A3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(International First Year, online)</w:t>
      </w:r>
    </w:p>
    <w:p w14:paraId="000000A4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2021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113: United States in Global Perspective Beginnings to 1865</w:t>
      </w:r>
    </w:p>
    <w:p w14:paraId="000000A5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(Three sections, online)</w:t>
      </w:r>
    </w:p>
    <w:p w14:paraId="000000A6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Fall 2020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113: United States in Global Perspective Beginnings to 1865</w:t>
      </w:r>
    </w:p>
    <w:p w14:paraId="000000A7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Summer 2020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114: United States in Global Perspectives from 1865 to the Present</w:t>
      </w:r>
    </w:p>
    <w:p w14:paraId="000000A8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(Two sections)</w:t>
      </w:r>
      <w:r>
        <w:rPr>
          <w:rFonts w:ascii="Times New Roman" w:eastAsia="Times New Roman" w:hAnsi="Times New Roman" w:cs="Times New Roman"/>
        </w:rPr>
        <w:tab/>
      </w:r>
    </w:p>
    <w:p w14:paraId="000000A9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2020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114: United States in Global Perspectives from 1865 to the Present Fall 2019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114: United States in Global Perspectives from 1865 to the Present</w:t>
      </w:r>
    </w:p>
    <w:p w14:paraId="000000AA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AB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AC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Community Faculty – History Department</w:t>
      </w:r>
    </w:p>
    <w:p w14:paraId="000000AD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Metropolitan State University; Saint Paul, MN</w:t>
      </w:r>
    </w:p>
    <w:p w14:paraId="000000AE" w14:textId="77777777" w:rsidR="0094634C" w:rsidRDefault="00000000">
      <w:p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</w:p>
    <w:p w14:paraId="000000AF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2022</w:t>
      </w:r>
      <w:r>
        <w:rPr>
          <w:rFonts w:ascii="Times New Roman" w:eastAsia="Times New Roman" w:hAnsi="Times New Roman" w:cs="Times New Roman"/>
        </w:rPr>
        <w:tab/>
        <w:t>HIST 312: Beginnings of American Society (online)</w:t>
      </w:r>
    </w:p>
    <w:p w14:paraId="000000B0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2022</w:t>
      </w:r>
      <w:r>
        <w:rPr>
          <w:rFonts w:ascii="Times New Roman" w:eastAsia="Times New Roman" w:hAnsi="Times New Roman" w:cs="Times New Roman"/>
        </w:rPr>
        <w:tab/>
        <w:t>HIST 310: American Indian History in collaboration with the Lower Phalen Creek Project Community Engagement Course (blended)</w:t>
      </w:r>
    </w:p>
    <w:p w14:paraId="000000B1" w14:textId="77777777" w:rsidR="0094634C" w:rsidRDefault="00000000">
      <w:pPr>
        <w:ind w:left="2160" w:hanging="21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Summer 2021 </w:t>
      </w:r>
      <w:r>
        <w:rPr>
          <w:rFonts w:ascii="Times New Roman" w:eastAsia="Times New Roman" w:hAnsi="Times New Roman" w:cs="Times New Roman"/>
        </w:rPr>
        <w:tab/>
        <w:t>HIST 360: Undergraduate Independent Study (online)</w:t>
      </w:r>
    </w:p>
    <w:p w14:paraId="000000B2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Spring 2021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600: Graduate Student Independent Study (online)</w:t>
      </w:r>
    </w:p>
    <w:p w14:paraId="000000B3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Spring 2021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310: American Indian History (online)</w:t>
      </w:r>
    </w:p>
    <w:p w14:paraId="000000B4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Fall 2020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312: Beginnings of American Society</w:t>
      </w:r>
    </w:p>
    <w:p w14:paraId="000000B5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2020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310: American Indian History</w:t>
      </w:r>
    </w:p>
    <w:p w14:paraId="000000B6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Fall 2019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333: The Greening of America: US Environmental Movement</w:t>
      </w:r>
    </w:p>
    <w:p w14:paraId="000000B7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Spring 2019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313: The American Presidents</w:t>
      </w:r>
    </w:p>
    <w:p w14:paraId="000000B8" w14:textId="77777777" w:rsidR="0094634C" w:rsidRDefault="00000000">
      <w:p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Fall 2018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337: American Empire: U.S. Foreign Relations Since 1898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</w:p>
    <w:p w14:paraId="000000B9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Post-Doctoral Teaching Fellow – Native American Serving Non-Tribal Institution Program</w:t>
      </w:r>
    </w:p>
    <w:p w14:paraId="000000BA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of Minnesota, Morris; Morris, MN</w:t>
      </w:r>
    </w:p>
    <w:p w14:paraId="000000BB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0BC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Spring 2018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HIST 2451: The American West</w:t>
      </w:r>
    </w:p>
    <w:p w14:paraId="000000BD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2017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NAIS 1101: Intro to Native American and Indigenous Studies </w:t>
      </w:r>
    </w:p>
    <w:p w14:paraId="000000BE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BF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Instructor of Record – Department of History</w:t>
      </w:r>
      <w:r>
        <w:rPr>
          <w:rFonts w:ascii="Times New Roman" w:eastAsia="Times New Roman" w:hAnsi="Times New Roman" w:cs="Times New Roman"/>
        </w:rPr>
        <w:t xml:space="preserve"> </w:t>
      </w:r>
    </w:p>
    <w:p w14:paraId="000000C0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Michigan State University; East Lansing, MI</w:t>
      </w:r>
    </w:p>
    <w:p w14:paraId="000000C1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C2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2016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HST 379: Native Americans in North America since 1830</w:t>
      </w:r>
    </w:p>
    <w:p w14:paraId="000000C3" w14:textId="77777777" w:rsidR="0094634C" w:rsidRDefault="00000000">
      <w:pPr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Spring 2015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HST 379: Native Americans in North America since 1830 </w:t>
      </w:r>
    </w:p>
    <w:p w14:paraId="000000C4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C5" w14:textId="77777777" w:rsidR="0094634C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Teaching Assistant – Department of History</w:t>
      </w:r>
    </w:p>
    <w:p w14:paraId="000000C6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Michigan State University; East Lansing, MI</w:t>
      </w:r>
    </w:p>
    <w:p w14:paraId="000000C7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C8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Summer 2015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HST 202: U.S. History to 1876 (online)</w:t>
      </w:r>
    </w:p>
    <w:p w14:paraId="000000C9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2014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HST 202: U.S. History to 1876</w:t>
      </w:r>
    </w:p>
    <w:p w14:paraId="000000CA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Summer 2014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HST 202: U.S. History to 1876 (online)</w:t>
      </w:r>
    </w:p>
    <w:p w14:paraId="000000CB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Spring 2013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IAH 201: United States and the World 1898-2001</w:t>
      </w:r>
    </w:p>
    <w:p w14:paraId="000000CC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Fall 2012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IAH 201: United States and the World 1898-2001</w:t>
      </w:r>
    </w:p>
    <w:p w14:paraId="000000CD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CE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CF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Pedagogy and Praxis Development Training</w:t>
      </w:r>
    </w:p>
    <w:p w14:paraId="000000D0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D1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</w:t>
      </w:r>
      <w:r>
        <w:rPr>
          <w:rFonts w:ascii="Times New Roman" w:eastAsia="Times New Roman" w:hAnsi="Times New Roman" w:cs="Times New Roman"/>
        </w:rPr>
        <w:tab/>
        <w:t>Inclusive Classroom Institute Certificate, University of St. Thomas; Saint Paul, MN</w:t>
      </w:r>
    </w:p>
    <w:p w14:paraId="000000D2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0D3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</w:t>
      </w:r>
      <w:r>
        <w:rPr>
          <w:rFonts w:ascii="Times New Roman" w:eastAsia="Times New Roman" w:hAnsi="Times New Roman" w:cs="Times New Roman"/>
        </w:rPr>
        <w:tab/>
        <w:t xml:space="preserve">Antiracist Pedagogy and Praxis: </w:t>
      </w:r>
      <w:r>
        <w:rPr>
          <w:rFonts w:ascii="Times New Roman" w:eastAsia="Times New Roman" w:hAnsi="Times New Roman" w:cs="Times New Roman"/>
          <w:i/>
        </w:rPr>
        <w:t>Toward What Justice</w:t>
      </w:r>
      <w:r>
        <w:rPr>
          <w:rFonts w:ascii="Times New Roman" w:eastAsia="Times New Roman" w:hAnsi="Times New Roman" w:cs="Times New Roman"/>
        </w:rPr>
        <w:t>, Book Discussion Metropolitan State University; Saint Paul, MN</w:t>
      </w:r>
    </w:p>
    <w:p w14:paraId="000000D4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0D5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Antiracist Pedagogy and Praxis: </w:t>
      </w:r>
      <w:r>
        <w:rPr>
          <w:rFonts w:ascii="Times New Roman" w:eastAsia="Times New Roman" w:hAnsi="Times New Roman" w:cs="Times New Roman"/>
          <w:i/>
        </w:rPr>
        <w:t>A Good Time for the Truth</w:t>
      </w:r>
      <w:r>
        <w:rPr>
          <w:rFonts w:ascii="Times New Roman" w:eastAsia="Times New Roman" w:hAnsi="Times New Roman" w:cs="Times New Roman"/>
        </w:rPr>
        <w:t>, Book Discussion Metropolitan State University; Saint Paul, MN</w:t>
      </w:r>
    </w:p>
    <w:p w14:paraId="000000D6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D7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Writing Across the Curriculum, University of St. Thomas; Saint Paul, MN</w:t>
      </w:r>
    </w:p>
    <w:p w14:paraId="000000D8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0D9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2018</w:t>
      </w:r>
      <w:r>
        <w:rPr>
          <w:rFonts w:ascii="Times New Roman" w:eastAsia="Times New Roman" w:hAnsi="Times New Roman" w:cs="Times New Roman"/>
        </w:rPr>
        <w:tab/>
        <w:t>D2L Basic Part I Center for Online Learning, Metropolitan State University; Saint Paul, MN</w:t>
      </w:r>
    </w:p>
    <w:p w14:paraId="000000DA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0DB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D2L Basic Part II Center for Online Learning, Metropolitan State University; Saint Paul, MN</w:t>
      </w:r>
    </w:p>
    <w:p w14:paraId="000000DC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0DD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Integrated Course Design Center for Online Learning, Metropolitan State University; Saint Paul, MN</w:t>
      </w:r>
    </w:p>
    <w:p w14:paraId="000000DE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DF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0E0" w14:textId="77777777" w:rsidR="0094634C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PUBLIC ENGAGEMENT</w:t>
      </w:r>
    </w:p>
    <w:p w14:paraId="000000E1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0E2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Presentations</w:t>
      </w:r>
    </w:p>
    <w:p w14:paraId="000000E3" w14:textId="77777777" w:rsidR="0094634C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Invited Talks</w:t>
      </w:r>
    </w:p>
    <w:p w14:paraId="000000E4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3A33DEC5" w14:textId="6E51FCB8" w:rsidR="008F6639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2023</w:t>
      </w:r>
      <w:r>
        <w:rPr>
          <w:rFonts w:ascii="Times New Roman" w:eastAsia="Times New Roman" w:hAnsi="Times New Roman" w:cs="Times New Roman"/>
        </w:rPr>
        <w:tab/>
      </w:r>
      <w:r w:rsidR="008F6639">
        <w:rPr>
          <w:rFonts w:ascii="Times New Roman" w:eastAsia="Times New Roman" w:hAnsi="Times New Roman" w:cs="Times New Roman"/>
        </w:rPr>
        <w:t>Grand Portage Ojibwe Nation; Grand Portage, MN: “Grand Portage Ojibwe Nation Community Education Program” Three Session</w:t>
      </w:r>
      <w:r w:rsidR="00FF197A">
        <w:rPr>
          <w:rFonts w:ascii="Times New Roman" w:eastAsia="Times New Roman" w:hAnsi="Times New Roman" w:cs="Times New Roman"/>
        </w:rPr>
        <w:t>s</w:t>
      </w:r>
      <w:r w:rsidR="008F6639">
        <w:rPr>
          <w:rFonts w:ascii="Times New Roman" w:eastAsia="Times New Roman" w:hAnsi="Times New Roman" w:cs="Times New Roman"/>
        </w:rPr>
        <w:t xml:space="preserve"> Sept-Nov (</w:t>
      </w:r>
      <w:r w:rsidR="00400A4B">
        <w:rPr>
          <w:rFonts w:ascii="Times New Roman" w:eastAsia="Times New Roman" w:hAnsi="Times New Roman" w:cs="Times New Roman"/>
        </w:rPr>
        <w:t>up</w:t>
      </w:r>
      <w:r w:rsidR="008F6639">
        <w:rPr>
          <w:rFonts w:ascii="Times New Roman" w:eastAsia="Times New Roman" w:hAnsi="Times New Roman" w:cs="Times New Roman"/>
        </w:rPr>
        <w:t>coming)</w:t>
      </w:r>
    </w:p>
    <w:p w14:paraId="63C7121D" w14:textId="77777777" w:rsidR="008F6639" w:rsidRDefault="008F6639">
      <w:pPr>
        <w:ind w:left="720" w:hanging="720"/>
        <w:rPr>
          <w:rFonts w:ascii="Times New Roman" w:eastAsia="Times New Roman" w:hAnsi="Times New Roman" w:cs="Times New Roman"/>
        </w:rPr>
      </w:pPr>
    </w:p>
    <w:p w14:paraId="259D0708" w14:textId="72F60913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St. Frances Cabrini; Minneapolis, MN: “The Importance of Tribal Sovereignty” </w:t>
      </w:r>
    </w:p>
    <w:p w14:paraId="10ECD4D7" w14:textId="55AEBDD5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8 (</w:t>
      </w:r>
      <w:r w:rsidR="00400A4B">
        <w:rPr>
          <w:rFonts w:ascii="Times New Roman" w:eastAsia="Times New Roman" w:hAnsi="Times New Roman" w:cs="Times New Roman"/>
        </w:rPr>
        <w:t>up</w:t>
      </w:r>
      <w:r>
        <w:rPr>
          <w:rFonts w:ascii="Times New Roman" w:eastAsia="Times New Roman" w:hAnsi="Times New Roman" w:cs="Times New Roman"/>
        </w:rPr>
        <w:t>coming)</w:t>
      </w:r>
    </w:p>
    <w:p w14:paraId="74FDAB17" w14:textId="14238B76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00000E5" w14:textId="2955F913" w:rsidR="0094634C" w:rsidRDefault="00000000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of St. Thomas Selim Center for Lifelong Learning</w:t>
      </w:r>
      <w:r w:rsidR="008F6639">
        <w:rPr>
          <w:rFonts w:ascii="Times New Roman" w:eastAsia="Times New Roman" w:hAnsi="Times New Roman" w:cs="Times New Roman"/>
        </w:rPr>
        <w:t>;</w:t>
      </w:r>
      <w:r>
        <w:rPr>
          <w:rFonts w:ascii="Times New Roman" w:eastAsia="Times New Roman" w:hAnsi="Times New Roman" w:cs="Times New Roman"/>
        </w:rPr>
        <w:t xml:space="preserve"> Saint Paul, MN</w:t>
      </w:r>
      <w:r w:rsidR="008F6639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 xml:space="preserve"> “North American Indigenous History 1500-2020” Six Sessions Feb-March </w:t>
      </w:r>
    </w:p>
    <w:p w14:paraId="000000E6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E7" w14:textId="6B9B1D71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2022</w:t>
      </w:r>
      <w:r>
        <w:rPr>
          <w:rFonts w:ascii="Times New Roman" w:eastAsia="Times New Roman" w:hAnsi="Times New Roman" w:cs="Times New Roman"/>
        </w:rPr>
        <w:tab/>
        <w:t xml:space="preserve"> St. Anthony Park United Church of Christ</w:t>
      </w:r>
      <w:r w:rsidR="008F6639">
        <w:rPr>
          <w:rFonts w:ascii="Times New Roman" w:eastAsia="Times New Roman" w:hAnsi="Times New Roman" w:cs="Times New Roman"/>
        </w:rPr>
        <w:t>; Saint Paul, MN:</w:t>
      </w:r>
      <w:r>
        <w:rPr>
          <w:rFonts w:ascii="Times New Roman" w:eastAsia="Times New Roman" w:hAnsi="Times New Roman" w:cs="Times New Roman"/>
        </w:rPr>
        <w:t xml:space="preserve"> “Land Acknowledgments in St. Paul, MN” November 6 </w:t>
      </w:r>
    </w:p>
    <w:p w14:paraId="000000E8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E9" w14:textId="19549216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East Side Freedom Library</w:t>
      </w:r>
      <w:r w:rsidR="008F6639">
        <w:rPr>
          <w:rFonts w:ascii="Times New Roman" w:eastAsia="Times New Roman" w:hAnsi="Times New Roman" w:cs="Times New Roman"/>
        </w:rPr>
        <w:t>; Saint Paul, MN:</w:t>
      </w:r>
      <w:r>
        <w:rPr>
          <w:rFonts w:ascii="Times New Roman" w:eastAsia="Times New Roman" w:hAnsi="Times New Roman" w:cs="Times New Roman"/>
        </w:rPr>
        <w:t xml:space="preserve"> “Relations Across the Lands: Ojibwe and Dakota Interactions in the Indigenous Borderlands of the Western Great Lakes” for </w:t>
      </w:r>
      <w:r>
        <w:rPr>
          <w:rFonts w:ascii="Times New Roman" w:eastAsia="Times New Roman" w:hAnsi="Times New Roman" w:cs="Times New Roman"/>
          <w:i/>
        </w:rPr>
        <w:t>Making Minnesota: Natives, Settlers, Migrants, and Immigrants</w:t>
      </w:r>
      <w:r>
        <w:rPr>
          <w:rFonts w:ascii="Times New Roman" w:eastAsia="Times New Roman" w:hAnsi="Times New Roman" w:cs="Times New Roman"/>
        </w:rPr>
        <w:t xml:space="preserve"> August 11</w:t>
      </w:r>
    </w:p>
    <w:p w14:paraId="000000EA" w14:textId="77777777" w:rsidR="0094634C" w:rsidRDefault="0094634C">
      <w:pPr>
        <w:ind w:left="720"/>
        <w:rPr>
          <w:rFonts w:ascii="Times New Roman" w:eastAsia="Times New Roman" w:hAnsi="Times New Roman" w:cs="Times New Roman"/>
        </w:rPr>
      </w:pPr>
    </w:p>
    <w:p w14:paraId="000000EB" w14:textId="7FD6CAD2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American Association of State Colleges and Universities 2022 Civil Learning &amp; Democracy Engagement Meeting</w:t>
      </w:r>
      <w:r w:rsidR="008F6639">
        <w:rPr>
          <w:rFonts w:ascii="Times New Roman" w:eastAsia="Times New Roman" w:hAnsi="Times New Roman" w:cs="Times New Roman"/>
        </w:rPr>
        <w:t xml:space="preserve">; Saint Paul, MN: </w:t>
      </w:r>
      <w:r>
        <w:rPr>
          <w:rFonts w:ascii="Times New Roman" w:eastAsia="Times New Roman" w:hAnsi="Times New Roman" w:cs="Times New Roman"/>
        </w:rPr>
        <w:t xml:space="preserve">site visit presentation “Land Acknowledgments and Wakan Tipi Discussion” June 22 </w:t>
      </w:r>
    </w:p>
    <w:p w14:paraId="000000EC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00000ED" w14:textId="5A590F3C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East Side Freedom Library</w:t>
      </w:r>
      <w:r w:rsidR="008F6639">
        <w:rPr>
          <w:rFonts w:ascii="Times New Roman" w:eastAsia="Times New Roman" w:hAnsi="Times New Roman" w:cs="Times New Roman"/>
        </w:rPr>
        <w:t>; Saint Paul,</w:t>
      </w:r>
      <w:r w:rsidR="00FF197A">
        <w:rPr>
          <w:rFonts w:ascii="Times New Roman" w:eastAsia="Times New Roman" w:hAnsi="Times New Roman" w:cs="Times New Roman"/>
        </w:rPr>
        <w:t xml:space="preserve"> </w:t>
      </w:r>
      <w:r w:rsidR="008F6639">
        <w:rPr>
          <w:rFonts w:ascii="Times New Roman" w:eastAsia="Times New Roman" w:hAnsi="Times New Roman" w:cs="Times New Roman"/>
        </w:rPr>
        <w:t>MN: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i/>
        </w:rPr>
        <w:t>Power Despite Precarity</w:t>
      </w:r>
      <w:r>
        <w:rPr>
          <w:rFonts w:ascii="Times New Roman" w:eastAsia="Times New Roman" w:hAnsi="Times New Roman" w:cs="Times New Roman"/>
        </w:rPr>
        <w:t xml:space="preserve"> Roundtable Discussant May 10 </w:t>
      </w:r>
    </w:p>
    <w:p w14:paraId="000000EE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EF" w14:textId="0BF4AEF8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of St. Thomas Selim Center for Lifelong Learning</w:t>
      </w:r>
      <w:r w:rsidR="008F6639">
        <w:rPr>
          <w:rFonts w:ascii="Times New Roman" w:eastAsia="Times New Roman" w:hAnsi="Times New Roman" w:cs="Times New Roman"/>
        </w:rPr>
        <w:t xml:space="preserve">; </w:t>
      </w:r>
      <w:r>
        <w:rPr>
          <w:rFonts w:ascii="Times New Roman" w:eastAsia="Times New Roman" w:hAnsi="Times New Roman" w:cs="Times New Roman"/>
        </w:rPr>
        <w:t>Saint Paul, MN</w:t>
      </w:r>
      <w:r w:rsidR="008F6639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 xml:space="preserve"> “Great Lakes Indigenous Borderlands and U.S. Treaty Policy,” February 8</w:t>
      </w:r>
    </w:p>
    <w:p w14:paraId="000000F0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F1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</w:t>
      </w:r>
      <w:r>
        <w:rPr>
          <w:rFonts w:ascii="Times New Roman" w:eastAsia="Times New Roman" w:hAnsi="Times New Roman" w:cs="Times New Roman"/>
        </w:rPr>
        <w:tab/>
        <w:t>University of St. Thomas Teach-in Tuesday, Saint Paul, MN, “American Indian Boarding Schools, the Catholic Church, and United States History,” November 2</w:t>
      </w:r>
    </w:p>
    <w:p w14:paraId="000000F2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F3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of St. Thomas Equity in Action, Saint Paul, MN, “Cultivating Antiracist Universities Land Acknowledgment Session,” April 26</w:t>
      </w:r>
    </w:p>
    <w:p w14:paraId="000000F4" w14:textId="77777777" w:rsidR="0094634C" w:rsidRDefault="0094634C">
      <w:pPr>
        <w:ind w:left="720"/>
        <w:rPr>
          <w:rFonts w:ascii="Times New Roman" w:eastAsia="Times New Roman" w:hAnsi="Times New Roman" w:cs="Times New Roman"/>
        </w:rPr>
      </w:pPr>
    </w:p>
    <w:p w14:paraId="000000F5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of St. Thomas Land Acknowledgment Teach-in, Saint Paul, MN, “An Overview of American Indian History in Relation to the University of St. Thomas Land Acknowledgement,” March 11</w:t>
      </w:r>
    </w:p>
    <w:p w14:paraId="000000F6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F7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2020 </w:t>
      </w:r>
      <w:r>
        <w:rPr>
          <w:rFonts w:ascii="Times New Roman" w:eastAsia="Times New Roman" w:hAnsi="Times New Roman" w:cs="Times New Roman"/>
        </w:rPr>
        <w:tab/>
        <w:t>University of Minnesota Center for Early Modern History, Minneapolis, MN, “Shifting Alliances and Shifting Environments: A Panorama of 1720 Anishinaabeg-Dakota Relations,” September 25</w:t>
      </w:r>
    </w:p>
    <w:p w14:paraId="000000F8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0F9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</w:t>
      </w:r>
      <w:r>
        <w:rPr>
          <w:rFonts w:ascii="Times New Roman" w:eastAsia="Times New Roman" w:hAnsi="Times New Roman" w:cs="Times New Roman"/>
        </w:rPr>
        <w:tab/>
        <w:t xml:space="preserve">East Side Freedom Library and Metropolitan State University, Saint Paul, MN, </w:t>
      </w:r>
    </w:p>
    <w:p w14:paraId="000000FA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“Roundtable: Public Scholarship and Community Engagement,” February 28</w:t>
      </w:r>
    </w:p>
    <w:p w14:paraId="000000FB" w14:textId="77777777" w:rsidR="0094634C" w:rsidRDefault="0094634C">
      <w:pPr>
        <w:ind w:left="720"/>
        <w:rPr>
          <w:rFonts w:ascii="Times New Roman" w:eastAsia="Times New Roman" w:hAnsi="Times New Roman" w:cs="Times New Roman"/>
        </w:rPr>
      </w:pPr>
    </w:p>
    <w:p w14:paraId="000000FC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2018</w:t>
      </w:r>
      <w:r>
        <w:rPr>
          <w:rFonts w:ascii="Times New Roman" w:eastAsia="Times New Roman" w:hAnsi="Times New Roman" w:cs="Times New Roman"/>
        </w:rPr>
        <w:tab/>
        <w:t xml:space="preserve">University of Minnesota, Morris NASNTI Post-Doc Fellow Presentation, Morris, MN “Power and Borders: The 1825 Prairie du </w:t>
      </w:r>
      <w:proofErr w:type="spellStart"/>
      <w:r>
        <w:rPr>
          <w:rFonts w:ascii="Times New Roman" w:eastAsia="Times New Roman" w:hAnsi="Times New Roman" w:cs="Times New Roman"/>
        </w:rPr>
        <w:t>Chien</w:t>
      </w:r>
      <w:proofErr w:type="spellEnd"/>
      <w:r>
        <w:rPr>
          <w:rFonts w:ascii="Times New Roman" w:eastAsia="Times New Roman" w:hAnsi="Times New Roman" w:cs="Times New Roman"/>
        </w:rPr>
        <w:t xml:space="preserve"> Treaty Council,” April 25</w:t>
      </w:r>
    </w:p>
    <w:p w14:paraId="000000FD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0FE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2015 </w:t>
      </w:r>
      <w:r>
        <w:rPr>
          <w:rFonts w:ascii="Times New Roman" w:eastAsia="Times New Roman" w:hAnsi="Times New Roman" w:cs="Times New Roman"/>
        </w:rPr>
        <w:tab/>
        <w:t>Guest Lecture Central Michigan University, Mount Pleasant, MI,</w:t>
      </w:r>
    </w:p>
    <w:p w14:paraId="000000FF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“Anishinaabeg: History and Culture to Contact,” September 25</w:t>
      </w:r>
    </w:p>
    <w:p w14:paraId="7ECB2440" w14:textId="77777777" w:rsidR="008F6639" w:rsidRDefault="008F6639" w:rsidP="008F663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6C172D56" w14:textId="77777777" w:rsidR="008F6639" w:rsidRDefault="008F6639" w:rsidP="008F6639">
      <w:pPr>
        <w:jc w:val="center"/>
        <w:rPr>
          <w:rFonts w:ascii="Times New Roman" w:eastAsia="Times New Roman" w:hAnsi="Times New Roman" w:cs="Times New Roman"/>
          <w:b/>
        </w:rPr>
      </w:pPr>
    </w:p>
    <w:p w14:paraId="1DB7E6C0" w14:textId="569593B9" w:rsidR="008F6639" w:rsidRDefault="008F6639" w:rsidP="008F6639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Engagement Essays and Letters</w:t>
      </w:r>
    </w:p>
    <w:p w14:paraId="331C238D" w14:textId="77777777" w:rsidR="008F6639" w:rsidRDefault="008F6639" w:rsidP="008F6639">
      <w:pPr>
        <w:jc w:val="center"/>
        <w:rPr>
          <w:rFonts w:ascii="Times New Roman" w:eastAsia="Times New Roman" w:hAnsi="Times New Roman" w:cs="Times New Roman"/>
          <w:b/>
        </w:rPr>
      </w:pPr>
    </w:p>
    <w:p w14:paraId="598C9CDB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2023</w:t>
      </w:r>
      <w:r>
        <w:rPr>
          <w:rFonts w:ascii="Times New Roman" w:eastAsia="Times New Roman" w:hAnsi="Times New Roman" w:cs="Times New Roman"/>
        </w:rPr>
        <w:tab/>
        <w:t xml:space="preserve">“Counterpoint: Tribal rights, futures must not be plundered again” </w:t>
      </w:r>
      <w:r>
        <w:rPr>
          <w:rFonts w:ascii="Times New Roman" w:eastAsia="Times New Roman" w:hAnsi="Times New Roman" w:cs="Times New Roman"/>
          <w:i/>
        </w:rPr>
        <w:t>Minneapolis Star Tribune</w:t>
      </w:r>
      <w:r>
        <w:rPr>
          <w:rFonts w:ascii="Times New Roman" w:eastAsia="Times New Roman" w:hAnsi="Times New Roman" w:cs="Times New Roman"/>
        </w:rPr>
        <w:t xml:space="preserve"> Feb. 23. https://www.startribune.com/counterpoint-tribal-rights-futures-must-not-be-plundered-again/600253943/</w:t>
      </w:r>
    </w:p>
    <w:p w14:paraId="026A6616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</w:p>
    <w:p w14:paraId="46DB1C61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2022</w:t>
      </w:r>
      <w:r>
        <w:rPr>
          <w:rFonts w:ascii="Times New Roman" w:eastAsia="Times New Roman" w:hAnsi="Times New Roman" w:cs="Times New Roman"/>
        </w:rPr>
        <w:tab/>
        <w:t>“Indigenous historian explains how Supreme Court case could threaten tribal sovereignty,” Macalester College News https://www.macalester.edu/news/2022/12/indigenous-historian-explains-how-supreme-court-case-could-threaten-tribal-sovereignty/</w:t>
      </w:r>
    </w:p>
    <w:p w14:paraId="5EDC8C88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</w:p>
    <w:p w14:paraId="4E081F56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2019</w:t>
      </w:r>
      <w:r>
        <w:rPr>
          <w:rFonts w:ascii="Times New Roman" w:eastAsia="Times New Roman" w:hAnsi="Times New Roman" w:cs="Times New Roman"/>
        </w:rPr>
        <w:tab/>
        <w:t xml:space="preserve"> “Treaties Matter” for the </w:t>
      </w:r>
      <w:r>
        <w:rPr>
          <w:rFonts w:ascii="Times New Roman" w:eastAsia="Times New Roman" w:hAnsi="Times New Roman" w:cs="Times New Roman"/>
          <w:i/>
        </w:rPr>
        <w:t>East Side Freedom Library</w:t>
      </w:r>
      <w:r>
        <w:rPr>
          <w:rFonts w:ascii="Times New Roman" w:eastAsia="Times New Roman" w:hAnsi="Times New Roman" w:cs="Times New Roman"/>
        </w:rPr>
        <w:t xml:space="preserve"> blog, April 2, </w:t>
      </w:r>
      <w:r>
        <w:rPr>
          <w:rFonts w:ascii="Times New Roman" w:eastAsia="Times New Roman" w:hAnsi="Times New Roman" w:cs="Times New Roman"/>
          <w:i/>
        </w:rPr>
        <w:t>available at</w:t>
      </w:r>
      <w:r>
        <w:rPr>
          <w:rFonts w:ascii="Times New Roman" w:eastAsia="Times New Roman" w:hAnsi="Times New Roman" w:cs="Times New Roman"/>
        </w:rPr>
        <w:t xml:space="preserve"> https://eastsidefreedomlibrary.org/treaties_matter/</w:t>
      </w:r>
    </w:p>
    <w:p w14:paraId="28A70F98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Reposted by Minnesota Humanities Center blog, April 11, </w:t>
      </w:r>
      <w:r>
        <w:rPr>
          <w:rFonts w:ascii="Times New Roman" w:eastAsia="Times New Roman" w:hAnsi="Times New Roman" w:cs="Times New Roman"/>
          <w:i/>
        </w:rPr>
        <w:t>available at</w:t>
      </w:r>
    </w:p>
    <w:p w14:paraId="2C0DFC88" w14:textId="77777777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https://mnhum.org/blog/treaties-matter/</w:t>
      </w:r>
    </w:p>
    <w:p w14:paraId="2F9DBDBB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51847DFB" w14:textId="77777777" w:rsidR="008F6639" w:rsidRDefault="008F6639" w:rsidP="008F6639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2017 </w:t>
      </w:r>
      <w:r>
        <w:rPr>
          <w:rFonts w:ascii="Times New Roman" w:eastAsia="Times New Roman" w:hAnsi="Times New Roman" w:cs="Times New Roman"/>
        </w:rPr>
        <w:tab/>
        <w:t xml:space="preserve"> “Sovereign Nations: An Introduction to the Nation-to-Nation Treaty Relationship Between the United States and American Indian Tribes” for </w:t>
      </w:r>
      <w:r>
        <w:rPr>
          <w:rFonts w:ascii="Times New Roman" w:eastAsia="Times New Roman" w:hAnsi="Times New Roman" w:cs="Times New Roman"/>
          <w:i/>
        </w:rPr>
        <w:t xml:space="preserve">The Panorama </w:t>
      </w:r>
      <w:r>
        <w:rPr>
          <w:rFonts w:ascii="Times New Roman" w:eastAsia="Times New Roman" w:hAnsi="Times New Roman" w:cs="Times New Roman"/>
        </w:rPr>
        <w:t xml:space="preserve">blog of </w:t>
      </w:r>
      <w:r>
        <w:rPr>
          <w:rFonts w:ascii="Times New Roman" w:eastAsia="Times New Roman" w:hAnsi="Times New Roman" w:cs="Times New Roman"/>
          <w:i/>
        </w:rPr>
        <w:t>The Journal of the Early Republic</w:t>
      </w:r>
      <w:r>
        <w:rPr>
          <w:rFonts w:ascii="Times New Roman" w:eastAsia="Times New Roman" w:hAnsi="Times New Roman" w:cs="Times New Roman"/>
        </w:rPr>
        <w:t xml:space="preserve">, Fall 2017, </w:t>
      </w:r>
      <w:r>
        <w:rPr>
          <w:rFonts w:ascii="Times New Roman" w:eastAsia="Times New Roman" w:hAnsi="Times New Roman" w:cs="Times New Roman"/>
          <w:i/>
        </w:rPr>
        <w:t>available at</w:t>
      </w:r>
      <w:r>
        <w:rPr>
          <w:rFonts w:ascii="Times New Roman" w:eastAsia="Times New Roman" w:hAnsi="Times New Roman" w:cs="Times New Roman"/>
        </w:rPr>
        <w:t xml:space="preserve"> http://thepanorama.shear.org/2017/10/17/sovereign-nations-an-introduction-to-the-nation-to-nation-treaty-relationship-between-the-united-states-and-american-indian-tribes/</w:t>
      </w:r>
    </w:p>
    <w:p w14:paraId="62E1F839" w14:textId="77777777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</w:p>
    <w:p w14:paraId="11FC8E15" w14:textId="77777777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“Pioneer Girl Project Series” for the South Dakota Historical Society Press blog, Summer 2017, </w:t>
      </w:r>
      <w:r>
        <w:rPr>
          <w:rFonts w:ascii="Times New Roman" w:eastAsia="Times New Roman" w:hAnsi="Times New Roman" w:cs="Times New Roman"/>
          <w:i/>
        </w:rPr>
        <w:t xml:space="preserve">available at </w:t>
      </w:r>
      <w:r>
        <w:rPr>
          <w:rFonts w:ascii="Times New Roman" w:eastAsia="Times New Roman" w:hAnsi="Times New Roman" w:cs="Times New Roman"/>
        </w:rPr>
        <w:t>https://pioneergirlproject.org/</w:t>
      </w:r>
    </w:p>
    <w:p w14:paraId="20E37A45" w14:textId="77777777" w:rsidR="008F6639" w:rsidRDefault="008F6639" w:rsidP="008F6639">
      <w:pPr>
        <w:rPr>
          <w:rFonts w:ascii="Times New Roman" w:eastAsia="Times New Roman" w:hAnsi="Times New Roman" w:cs="Times New Roman"/>
        </w:rPr>
      </w:pPr>
    </w:p>
    <w:p w14:paraId="51D67D36" w14:textId="77777777" w:rsidR="008F6639" w:rsidRDefault="008F6639" w:rsidP="008F663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“Historical Perspectives on Tribal Sovereignty and the Environment” for the </w:t>
      </w:r>
      <w:r>
        <w:rPr>
          <w:rFonts w:ascii="Times New Roman" w:eastAsia="Times New Roman" w:hAnsi="Times New Roman" w:cs="Times New Roman"/>
          <w:i/>
        </w:rPr>
        <w:t xml:space="preserve">H-Net Book </w:t>
      </w:r>
      <w:proofErr w:type="gramStart"/>
      <w:r>
        <w:rPr>
          <w:rFonts w:ascii="Times New Roman" w:eastAsia="Times New Roman" w:hAnsi="Times New Roman" w:cs="Times New Roman"/>
          <w:i/>
        </w:rPr>
        <w:t xml:space="preserve">Channel </w:t>
      </w:r>
      <w:r>
        <w:rPr>
          <w:rFonts w:ascii="Times New Roman" w:eastAsia="Times New Roman" w:hAnsi="Times New Roman" w:cs="Times New Roman"/>
        </w:rPr>
        <w:t>,</w:t>
      </w:r>
      <w:proofErr w:type="gramEnd"/>
      <w:r>
        <w:rPr>
          <w:rFonts w:ascii="Times New Roman" w:eastAsia="Times New Roman" w:hAnsi="Times New Roman" w:cs="Times New Roman"/>
        </w:rPr>
        <w:t xml:space="preserve"> Spring 2017, </w:t>
      </w:r>
      <w:r>
        <w:rPr>
          <w:rFonts w:ascii="Times New Roman" w:eastAsia="Times New Roman" w:hAnsi="Times New Roman" w:cs="Times New Roman"/>
          <w:i/>
        </w:rPr>
        <w:t>available at</w:t>
      </w:r>
      <w:r>
        <w:rPr>
          <w:rFonts w:ascii="Times New Roman" w:eastAsia="Times New Roman" w:hAnsi="Times New Roman" w:cs="Times New Roman"/>
        </w:rPr>
        <w:t xml:space="preserve"> https://networks.h-net.org/node/1883/pages/173409/historical-perspectives-tribal-sovereignty-and-environment</w:t>
      </w:r>
    </w:p>
    <w:p w14:paraId="00000124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125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126" w14:textId="77777777" w:rsidR="0094634C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AWARDS, FELLOWSHIPS &amp; GRANTS</w:t>
      </w:r>
    </w:p>
    <w:p w14:paraId="00000127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128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2022</w:t>
      </w:r>
      <w:r>
        <w:rPr>
          <w:rFonts w:ascii="Times New Roman" w:eastAsia="Times New Roman" w:hAnsi="Times New Roman" w:cs="Times New Roman"/>
        </w:rPr>
        <w:tab/>
        <w:t xml:space="preserve">University of St. Thomas: Environmental (In)justice in </w:t>
      </w:r>
      <w:proofErr w:type="spellStart"/>
      <w:r>
        <w:rPr>
          <w:rFonts w:ascii="Times New Roman" w:eastAsia="Times New Roman" w:hAnsi="Times New Roman" w:cs="Times New Roman"/>
        </w:rPr>
        <w:t>Mni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Sota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Makoce</w:t>
      </w:r>
      <w:proofErr w:type="spellEnd"/>
      <w:r>
        <w:rPr>
          <w:rFonts w:ascii="Times New Roman" w:eastAsia="Times New Roman" w:hAnsi="Times New Roman" w:cs="Times New Roman"/>
        </w:rPr>
        <w:t xml:space="preserve"> Grant- Sustainable Communities Partnership, Saint Paul, MN</w:t>
      </w:r>
    </w:p>
    <w:p w14:paraId="00000129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12A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</w:t>
      </w:r>
      <w:r>
        <w:rPr>
          <w:rFonts w:ascii="Times New Roman" w:eastAsia="Times New Roman" w:hAnsi="Times New Roman" w:cs="Times New Roman"/>
        </w:rPr>
        <w:tab/>
        <w:t>University of St. Thomas: Adjunct Faculty Teaching Development Grant 2021, Saint Paul, MN</w:t>
      </w:r>
    </w:p>
    <w:p w14:paraId="0000012B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12C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Metropolitan State University: Community-Engagement Scholarship FY 21-22 Small Grant Program, Saint Paul, MN</w:t>
      </w:r>
    </w:p>
    <w:p w14:paraId="0000012D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12E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</w:t>
      </w:r>
      <w:r>
        <w:rPr>
          <w:rFonts w:ascii="Times New Roman" w:eastAsia="Times New Roman" w:hAnsi="Times New Roman" w:cs="Times New Roman"/>
        </w:rPr>
        <w:tab/>
        <w:t>University of St. Thomas: Environmental Stewardship Curriculum Grant, Saint Paul, MN</w:t>
      </w:r>
    </w:p>
    <w:p w14:paraId="0000012F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0000130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Metropolitan State University: Covid-19 Emergency Teaching Grant, Saint Paul, MN</w:t>
      </w:r>
    </w:p>
    <w:p w14:paraId="00000131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132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2018 </w:t>
      </w:r>
      <w:r>
        <w:rPr>
          <w:rFonts w:ascii="Times New Roman" w:eastAsia="Times New Roman" w:hAnsi="Times New Roman" w:cs="Times New Roman"/>
        </w:rPr>
        <w:tab/>
        <w:t>University of Minnesota, Morris: Briggs Library Collection Enhancement Grant, Morris, MN</w:t>
      </w:r>
    </w:p>
    <w:p w14:paraId="00000133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134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2017 </w:t>
      </w:r>
      <w:r>
        <w:rPr>
          <w:rFonts w:ascii="Times New Roman" w:eastAsia="Times New Roman" w:hAnsi="Times New Roman" w:cs="Times New Roman"/>
        </w:rPr>
        <w:tab/>
        <w:t>University of Minnesota, Morris: Faculty Research Enhancement Fund IIIA Travel Grant, Morris, MN</w:t>
      </w:r>
    </w:p>
    <w:p w14:paraId="00000135" w14:textId="77777777" w:rsidR="0094634C" w:rsidRDefault="0094634C">
      <w:pPr>
        <w:ind w:left="720" w:hanging="720"/>
        <w:rPr>
          <w:rFonts w:ascii="Times New Roman" w:eastAsia="Times New Roman" w:hAnsi="Times New Roman" w:cs="Times New Roman"/>
        </w:rPr>
      </w:pPr>
    </w:p>
    <w:p w14:paraId="00000136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Organization of American Historians: Samuel and Marion Merrill Graduate Student Travel Grant, New Orleans, LA</w:t>
      </w:r>
    </w:p>
    <w:p w14:paraId="00000137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38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2016 </w:t>
      </w:r>
      <w:r>
        <w:rPr>
          <w:rFonts w:ascii="Times New Roman" w:eastAsia="Times New Roman" w:hAnsi="Times New Roman" w:cs="Times New Roman"/>
        </w:rPr>
        <w:tab/>
        <w:t>Western History Association: Graduate Student Prize, Saint Paul, MN</w:t>
      </w:r>
    </w:p>
    <w:p w14:paraId="00000139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3A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Newberry Consortium in American Indian Studies, Newberry Library: Graduate Student Fellowship, Chicago, IL </w:t>
      </w:r>
    </w:p>
    <w:p w14:paraId="0000013B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3C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2015 </w:t>
      </w:r>
      <w:r>
        <w:rPr>
          <w:rFonts w:ascii="Times New Roman" w:eastAsia="Times New Roman" w:hAnsi="Times New Roman" w:cs="Times New Roman"/>
          <w:color w:val="000000"/>
        </w:rPr>
        <w:tab/>
        <w:t>Michigan State University College of Social Science: Research Scholarship Program Fellowship Award, East Lansing, MI</w:t>
      </w:r>
    </w:p>
    <w:p w14:paraId="0000013D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3E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>Bentley Historical Library: Stevens Researcher Travel Fellowship, Ann Arbor, MI</w:t>
      </w:r>
    </w:p>
    <w:p w14:paraId="0000013F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40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2014</w:t>
      </w:r>
      <w:r>
        <w:rPr>
          <w:rFonts w:ascii="Times New Roman" w:eastAsia="Times New Roman" w:hAnsi="Times New Roman" w:cs="Times New Roman"/>
        </w:rPr>
        <w:tab/>
        <w:t>Michigan State University History Department: Harry Brown Graduate Fellowship in American History, East Lansing, MI</w:t>
      </w:r>
    </w:p>
    <w:p w14:paraId="00000141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42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Michigan State University American Indian Studies Program: Susan Applegate Krouse Graduate Research Fellowship, East Lansing, MI</w:t>
      </w:r>
    </w:p>
    <w:p w14:paraId="00000143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44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Michigan State University College of Social Science: Research Scholarship Program Fellowship Award, East Lansing, MI</w:t>
      </w:r>
    </w:p>
    <w:p w14:paraId="00000145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46" w14:textId="77777777" w:rsidR="0094634C" w:rsidRDefault="00000000">
      <w:pPr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2013 </w:t>
      </w:r>
      <w:r>
        <w:rPr>
          <w:rFonts w:ascii="Times New Roman" w:eastAsia="Times New Roman" w:hAnsi="Times New Roman" w:cs="Times New Roman"/>
        </w:rPr>
        <w:tab/>
        <w:t>NCAIS Summer Institute Fellow, Newberry Library: Competing Narrative: Native American and Indigenous Studies Across Disciplines, Chicago, IL</w:t>
      </w:r>
    </w:p>
    <w:p w14:paraId="00000147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48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Michigan State University College of Social Science: Research Scholarship Program Fellowship Award, East Lansing, MI</w:t>
      </w:r>
    </w:p>
    <w:p w14:paraId="00000149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4A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NCAIS Spring Seminar in Research Methods, Newberry Library: </w:t>
      </w:r>
    </w:p>
    <w:p w14:paraId="0000014B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Native Oral Traditions and History in the Archives: Research, Theory, and Methods, Chicago, IL</w:t>
      </w:r>
    </w:p>
    <w:p w14:paraId="0000014C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4D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Michigan State University: Preparing Future Faculty for Effective Assessment of Student Learning, Graduate Student Fellow, East Lansing, MI</w:t>
      </w:r>
    </w:p>
    <w:p w14:paraId="0000014E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4F" w14:textId="77777777" w:rsidR="0094634C" w:rsidRDefault="00000000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Michigan State University: Somers Excellence in Teaching Award, Finalist Nominee, East Lansing, MI</w:t>
      </w:r>
    </w:p>
    <w:p w14:paraId="00000150" w14:textId="77777777" w:rsidR="0094634C" w:rsidRDefault="0094634C">
      <w:pPr>
        <w:rPr>
          <w:rFonts w:ascii="Times New Roman" w:eastAsia="Times New Roman" w:hAnsi="Times New Roman" w:cs="Times New Roman"/>
          <w:b/>
          <w:u w:val="single"/>
        </w:rPr>
      </w:pPr>
    </w:p>
    <w:p w14:paraId="00000151" w14:textId="77777777" w:rsidR="0094634C" w:rsidRDefault="0094634C">
      <w:pPr>
        <w:rPr>
          <w:rFonts w:ascii="Times New Roman" w:eastAsia="Times New Roman" w:hAnsi="Times New Roman" w:cs="Times New Roman"/>
          <w:b/>
          <w:u w:val="single"/>
        </w:rPr>
      </w:pPr>
    </w:p>
    <w:p w14:paraId="00000152" w14:textId="77777777" w:rsidR="0094634C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DEPARTMENTAL AND PROFESSIONAL SERVICE</w:t>
      </w:r>
    </w:p>
    <w:p w14:paraId="00000153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154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University Committees</w:t>
      </w:r>
    </w:p>
    <w:p w14:paraId="00000155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156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2020-2022</w:t>
      </w:r>
      <w:r>
        <w:rPr>
          <w:rFonts w:ascii="Times New Roman" w:eastAsia="Times New Roman" w:hAnsi="Times New Roman" w:cs="Times New Roman"/>
        </w:rPr>
        <w:tab/>
        <w:t>Land Acknowledgment and Recommendations on Support for Indigenous Students and Studies Committee, University of St. Thomas, Saint Paul, MN</w:t>
      </w:r>
    </w:p>
    <w:p w14:paraId="00000157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58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2020-2021</w:t>
      </w:r>
      <w:r>
        <w:rPr>
          <w:rFonts w:ascii="Times New Roman" w:eastAsia="Times New Roman" w:hAnsi="Times New Roman" w:cs="Times New Roman"/>
        </w:rPr>
        <w:tab/>
        <w:t xml:space="preserve">University Action Plan to Combat Racism Task Force, University of St. Thomas,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Saint Paul, MN</w:t>
      </w:r>
    </w:p>
    <w:p w14:paraId="00000159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5A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2020-2021 </w:t>
      </w:r>
      <w:r>
        <w:rPr>
          <w:rFonts w:ascii="Times New Roman" w:eastAsia="Times New Roman" w:hAnsi="Times New Roman" w:cs="Times New Roman"/>
        </w:rPr>
        <w:tab/>
        <w:t>College of Letters and Sciences Diversity, Equity, Inclusion Task Force, University of St. Thomas, Saint Paul, MN</w:t>
      </w:r>
    </w:p>
    <w:p w14:paraId="0000015B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5C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2020-2021</w:t>
      </w:r>
      <w:r>
        <w:rPr>
          <w:rFonts w:ascii="Times New Roman" w:eastAsia="Times New Roman" w:hAnsi="Times New Roman" w:cs="Times New Roman"/>
        </w:rPr>
        <w:tab/>
        <w:t>Teach-in Tuesday Task Force, University of St. Thomas, Saint Paul, MN</w:t>
      </w:r>
    </w:p>
    <w:p w14:paraId="0000015D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5E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2020-2021</w:t>
      </w:r>
      <w:r>
        <w:rPr>
          <w:rFonts w:ascii="Times New Roman" w:eastAsia="Times New Roman" w:hAnsi="Times New Roman" w:cs="Times New Roman"/>
        </w:rPr>
        <w:tab/>
        <w:t>Student-Directed Learning (SDL) Advisory Committee University Council: Metropolitan State University, Saint Paul, MN</w:t>
      </w:r>
    </w:p>
    <w:p w14:paraId="0000015F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60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61" w14:textId="77777777" w:rsidR="0094634C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Historical Content Reviewer and Article Referee</w:t>
      </w:r>
    </w:p>
    <w:p w14:paraId="00000162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163" w14:textId="6E895DDA" w:rsidR="0094634C" w:rsidRDefault="00000000">
      <w:pPr>
        <w:ind w:left="1440" w:hanging="1440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2022</w:t>
      </w:r>
      <w:r w:rsidR="00FF197A">
        <w:rPr>
          <w:rFonts w:ascii="Times New Roman" w:eastAsia="Times New Roman" w:hAnsi="Times New Roman" w:cs="Times New Roman"/>
        </w:rPr>
        <w:t>-2023</w:t>
      </w:r>
      <w:r>
        <w:rPr>
          <w:rFonts w:ascii="Times New Roman" w:eastAsia="Times New Roman" w:hAnsi="Times New Roman" w:cs="Times New Roman"/>
        </w:rPr>
        <w:tab/>
        <w:t xml:space="preserve">Team Member Scholar for </w:t>
      </w:r>
      <w:r>
        <w:rPr>
          <w:rFonts w:ascii="Times New Roman" w:eastAsia="Times New Roman" w:hAnsi="Times New Roman" w:cs="Times New Roman"/>
          <w:i/>
        </w:rPr>
        <w:t>Reconsidering MN History through Dakota Narratives</w:t>
      </w:r>
    </w:p>
    <w:p w14:paraId="00000164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165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2021</w:t>
      </w:r>
      <w:r>
        <w:rPr>
          <w:rFonts w:ascii="Times New Roman" w:eastAsia="Times New Roman" w:hAnsi="Times New Roman" w:cs="Times New Roman"/>
        </w:rPr>
        <w:tab/>
        <w:t xml:space="preserve">Content Consultant for </w:t>
      </w:r>
      <w:r>
        <w:rPr>
          <w:rFonts w:ascii="Times New Roman" w:eastAsia="Times New Roman" w:hAnsi="Times New Roman" w:cs="Times New Roman"/>
          <w:i/>
        </w:rPr>
        <w:t>Core Library of the US States – Minnesota</w:t>
      </w:r>
      <w:r>
        <w:rPr>
          <w:rFonts w:ascii="Times New Roman" w:eastAsia="Times New Roman" w:hAnsi="Times New Roman" w:cs="Times New Roman"/>
        </w:rPr>
        <w:t xml:space="preserve"> by Jane Vernon (Minneapolis: </w:t>
      </w:r>
      <w:proofErr w:type="spellStart"/>
      <w:r>
        <w:rPr>
          <w:rFonts w:ascii="Times New Roman" w:eastAsia="Times New Roman" w:hAnsi="Times New Roman" w:cs="Times New Roman"/>
        </w:rPr>
        <w:t>Abodo</w:t>
      </w:r>
      <w:proofErr w:type="spellEnd"/>
      <w:r>
        <w:rPr>
          <w:rFonts w:ascii="Times New Roman" w:eastAsia="Times New Roman" w:hAnsi="Times New Roman" w:cs="Times New Roman"/>
        </w:rPr>
        <w:t xml:space="preserve"> Publishing, forthcoming)</w:t>
      </w:r>
    </w:p>
    <w:p w14:paraId="00000166" w14:textId="77777777" w:rsidR="0094634C" w:rsidRDefault="0094634C">
      <w:pPr>
        <w:ind w:left="1440" w:hanging="1440"/>
        <w:rPr>
          <w:rFonts w:ascii="Times New Roman" w:eastAsia="Times New Roman" w:hAnsi="Times New Roman" w:cs="Times New Roman"/>
        </w:rPr>
      </w:pPr>
    </w:p>
    <w:p w14:paraId="00000167" w14:textId="77777777" w:rsidR="0094634C" w:rsidRDefault="00000000">
      <w:pPr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Assistant Editor for Laura Ingalls Wilder, </w:t>
      </w:r>
      <w:r>
        <w:rPr>
          <w:rFonts w:ascii="Times New Roman" w:eastAsia="Times New Roman" w:hAnsi="Times New Roman" w:cs="Times New Roman"/>
          <w:i/>
        </w:rPr>
        <w:t>Pioneer Girl: The Revised Texts</w:t>
      </w:r>
      <w:r>
        <w:rPr>
          <w:rFonts w:ascii="Times New Roman" w:eastAsia="Times New Roman" w:hAnsi="Times New Roman" w:cs="Times New Roman"/>
        </w:rPr>
        <w:t xml:space="preserve"> ed. Nancy </w:t>
      </w:r>
      <w:proofErr w:type="spellStart"/>
      <w:r>
        <w:rPr>
          <w:rFonts w:ascii="Times New Roman" w:eastAsia="Times New Roman" w:hAnsi="Times New Roman" w:cs="Times New Roman"/>
        </w:rPr>
        <w:t>Tystad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Koupal</w:t>
      </w:r>
      <w:proofErr w:type="spellEnd"/>
      <w:r>
        <w:rPr>
          <w:rFonts w:ascii="Times New Roman" w:eastAsia="Times New Roman" w:hAnsi="Times New Roman" w:cs="Times New Roman"/>
        </w:rPr>
        <w:t xml:space="preserve"> et al. (Pierre: South Dakota Historical Press, 2021).</w:t>
      </w:r>
    </w:p>
    <w:p w14:paraId="00000168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69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2019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Peer Reviewer of manuscripts for </w:t>
      </w:r>
      <w:r>
        <w:rPr>
          <w:rFonts w:ascii="Times New Roman" w:eastAsia="Times New Roman" w:hAnsi="Times New Roman" w:cs="Times New Roman"/>
          <w:i/>
        </w:rPr>
        <w:t>Middle Ground Journal</w:t>
      </w:r>
    </w:p>
    <w:p w14:paraId="0000016A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6B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16C" w14:textId="77777777" w:rsidR="0094634C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RESEARCH ASSISTANT</w:t>
      </w:r>
    </w:p>
    <w:p w14:paraId="0000016D" w14:textId="77777777" w:rsidR="0094634C" w:rsidRDefault="0094634C">
      <w:pPr>
        <w:jc w:val="center"/>
        <w:rPr>
          <w:rFonts w:ascii="Times New Roman" w:eastAsia="Times New Roman" w:hAnsi="Times New Roman" w:cs="Times New Roman"/>
          <w:b/>
        </w:rPr>
      </w:pPr>
    </w:p>
    <w:p w14:paraId="0000016E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Assistant Editor, H-NET Book Channel</w:t>
      </w:r>
    </w:p>
    <w:p w14:paraId="0000016F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Dr. Peter </w:t>
      </w:r>
      <w:proofErr w:type="spellStart"/>
      <w:r>
        <w:rPr>
          <w:rFonts w:ascii="Times New Roman" w:eastAsia="Times New Roman" w:hAnsi="Times New Roman" w:cs="Times New Roman"/>
        </w:rPr>
        <w:t>Knupfer</w:t>
      </w:r>
      <w:proofErr w:type="spellEnd"/>
      <w:r>
        <w:rPr>
          <w:rFonts w:ascii="Times New Roman" w:eastAsia="Times New Roman" w:hAnsi="Times New Roman" w:cs="Times New Roman"/>
        </w:rPr>
        <w:t>, August 2016- May 2017</w:t>
      </w:r>
    </w:p>
    <w:p w14:paraId="00000170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71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Research Assistant, Michigan State University</w:t>
      </w:r>
    </w:p>
    <w:p w14:paraId="00000172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Dr. Susan Sleeper-Smith, August 2015- December 2015 </w:t>
      </w:r>
    </w:p>
    <w:p w14:paraId="00000173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74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 Assistant, Michigan State University</w:t>
      </w:r>
    </w:p>
    <w:p w14:paraId="00000175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Dr. Susan Sleeper-Smith, August 2013- May 2014</w:t>
      </w:r>
    </w:p>
    <w:p w14:paraId="00000176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Assistant Editor </w:t>
      </w:r>
      <w:r>
        <w:rPr>
          <w:rFonts w:ascii="Times New Roman" w:eastAsia="Times New Roman" w:hAnsi="Times New Roman" w:cs="Times New Roman"/>
          <w:i/>
          <w:color w:val="000000"/>
        </w:rPr>
        <w:t xml:space="preserve">Why You Can’t Teach U.S. History Without American Indians: </w:t>
      </w:r>
      <w:r>
        <w:rPr>
          <w:rFonts w:ascii="Times New Roman" w:eastAsia="Times New Roman" w:hAnsi="Times New Roman" w:cs="Times New Roman"/>
          <w:color w:val="000000"/>
        </w:rPr>
        <w:t xml:space="preserve">Ed. Susan Sleeper-Smith, Juliana Barr, Jean M. O’Brien, Nancy Shoemaker, and Scott Manning Stevens. North Carolina University Press, 2015. </w:t>
      </w:r>
    </w:p>
    <w:p w14:paraId="00000177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78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Research Assistant, Michigan State University</w:t>
      </w:r>
    </w:p>
    <w:p w14:paraId="00000179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Dr. Jane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Vieth</w:t>
      </w:r>
      <w:proofErr w:type="spellEnd"/>
      <w:r>
        <w:rPr>
          <w:rFonts w:ascii="Times New Roman" w:eastAsia="Times New Roman" w:hAnsi="Times New Roman" w:cs="Times New Roman"/>
          <w:color w:val="000000"/>
        </w:rPr>
        <w:t>, August 2013- April 2014</w:t>
      </w:r>
    </w:p>
    <w:p w14:paraId="0000017A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7B" w14:textId="77777777" w:rsidR="0094634C" w:rsidRDefault="0094634C">
      <w:pPr>
        <w:rPr>
          <w:rFonts w:ascii="Times New Roman" w:eastAsia="Times New Roman" w:hAnsi="Times New Roman" w:cs="Times New Roman"/>
          <w:b/>
        </w:rPr>
      </w:pPr>
    </w:p>
    <w:p w14:paraId="0000017C" w14:textId="77777777" w:rsidR="0094634C" w:rsidRDefault="00000000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PROFESSIONAL ASSOCIATIONS</w:t>
      </w:r>
    </w:p>
    <w:p w14:paraId="0000017D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7E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American Historical Association</w:t>
      </w:r>
    </w:p>
    <w:p w14:paraId="0000017F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Member</w:t>
      </w:r>
    </w:p>
    <w:p w14:paraId="00000180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p w14:paraId="00000181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American Society for Ethnohistory</w:t>
      </w:r>
    </w:p>
    <w:p w14:paraId="00000182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Member</w:t>
      </w:r>
    </w:p>
    <w:p w14:paraId="00000183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84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Native American and Indigenous Studies Association</w:t>
      </w:r>
    </w:p>
    <w:p w14:paraId="00000185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</w:t>
      </w:r>
    </w:p>
    <w:p w14:paraId="00000186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87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Organization of American Historians</w:t>
      </w:r>
    </w:p>
    <w:p w14:paraId="00000188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</w:t>
      </w:r>
    </w:p>
    <w:p w14:paraId="00000189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8A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Western History Association</w:t>
      </w:r>
    </w:p>
    <w:p w14:paraId="0000018B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</w:t>
      </w:r>
    </w:p>
    <w:p w14:paraId="0000018C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8D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Graduate Historians’ Association, Michigan State University </w:t>
      </w:r>
    </w:p>
    <w:p w14:paraId="0000018E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President, September 2014- July 2015</w:t>
      </w:r>
    </w:p>
    <w:p w14:paraId="0000018F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President, September 2012- August 2013</w:t>
      </w:r>
    </w:p>
    <w:p w14:paraId="00000190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Member, September 2012- 2017</w:t>
      </w:r>
    </w:p>
    <w:p w14:paraId="00000191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92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Indigenous Graduate Student Collective, Michigan State University</w:t>
      </w:r>
    </w:p>
    <w:p w14:paraId="00000193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University Liaison, August 2013- May 2014</w:t>
      </w:r>
    </w:p>
    <w:p w14:paraId="00000194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Member, February 2013- 2017</w:t>
      </w:r>
    </w:p>
    <w:p w14:paraId="00000195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96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Midwestern Borderland: A Reading Group</w:t>
      </w:r>
    </w:p>
    <w:p w14:paraId="00000197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 CIC graduate student reading collective sponsored in part by the Humanities Without Walls Project</w:t>
      </w:r>
    </w:p>
    <w:p w14:paraId="00000198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Member, September 2014-May 2015</w:t>
      </w:r>
    </w:p>
    <w:p w14:paraId="00000199" w14:textId="77777777" w:rsidR="0094634C" w:rsidRDefault="0094634C">
      <w:pPr>
        <w:rPr>
          <w:rFonts w:ascii="Times New Roman" w:eastAsia="Times New Roman" w:hAnsi="Times New Roman" w:cs="Times New Roman"/>
        </w:rPr>
      </w:pPr>
    </w:p>
    <w:p w14:paraId="0000019A" w14:textId="77777777" w:rsidR="0094634C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Undergraduate History Association, University of Wisconsin </w:t>
      </w:r>
    </w:p>
    <w:p w14:paraId="0000019B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Member, January 2009- May 2011</w:t>
      </w:r>
    </w:p>
    <w:p w14:paraId="0000019C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9D" w14:textId="77777777" w:rsidR="0094634C" w:rsidRDefault="00000000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COMMUNITY ASSOCIATIONS</w:t>
      </w:r>
    </w:p>
    <w:p w14:paraId="0000019E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9F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East Side Freedom Library: Housing Justice Advisory </w:t>
      </w:r>
    </w:p>
    <w:p w14:paraId="000001A0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Committee Member, March 2021</w:t>
      </w:r>
      <w:r>
        <w:rPr>
          <w:rFonts w:ascii="Times New Roman" w:eastAsia="Times New Roman" w:hAnsi="Times New Roman" w:cs="Times New Roman"/>
        </w:rPr>
        <w:t>- May 2022</w:t>
      </w:r>
    </w:p>
    <w:p w14:paraId="000001A1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000001A2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Payne-Phalen Community Council District Five </w:t>
      </w:r>
    </w:p>
    <w:p w14:paraId="000001A3" w14:textId="77777777" w:rsidR="0094634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Board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Member,  November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2020-October 2021</w:t>
      </w:r>
    </w:p>
    <w:p w14:paraId="000001A4" w14:textId="77777777" w:rsidR="0094634C" w:rsidRDefault="0094634C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sectPr w:rsidR="0094634C">
      <w:footerReference w:type="even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2AEEE" w14:textId="77777777" w:rsidR="006B028A" w:rsidRDefault="006B028A">
      <w:r>
        <w:separator/>
      </w:r>
    </w:p>
  </w:endnote>
  <w:endnote w:type="continuationSeparator" w:id="0">
    <w:p w14:paraId="2374F61D" w14:textId="77777777" w:rsidR="006B028A" w:rsidRDefault="006B0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A7" w14:textId="77777777" w:rsidR="0094634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1A8" w14:textId="77777777" w:rsidR="0094634C" w:rsidRDefault="0094634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A5" w14:textId="1236EE17" w:rsidR="0094634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color w:val="000000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 w:rsidR="006C52EA">
      <w:rPr>
        <w:rFonts w:ascii="Times New Roman" w:eastAsia="Times New Roman" w:hAnsi="Times New Roman" w:cs="Times New Roman"/>
        <w:noProof/>
        <w:color w:val="000000"/>
        <w:sz w:val="20"/>
        <w:szCs w:val="20"/>
      </w:rPr>
      <w:t>1</w: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  <w:p w14:paraId="000001A6" w14:textId="77777777" w:rsidR="0094634C" w:rsidRDefault="0094634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FA3BC" w14:textId="77777777" w:rsidR="006B028A" w:rsidRDefault="006B028A">
      <w:r>
        <w:separator/>
      </w:r>
    </w:p>
  </w:footnote>
  <w:footnote w:type="continuationSeparator" w:id="0">
    <w:p w14:paraId="0EDD43CF" w14:textId="77777777" w:rsidR="006B028A" w:rsidRDefault="006B0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34C"/>
    <w:rsid w:val="001414E6"/>
    <w:rsid w:val="001D1C30"/>
    <w:rsid w:val="00400A4B"/>
    <w:rsid w:val="006B028A"/>
    <w:rsid w:val="006C52EA"/>
    <w:rsid w:val="006E7A84"/>
    <w:rsid w:val="007A0727"/>
    <w:rsid w:val="0081657A"/>
    <w:rsid w:val="008F6639"/>
    <w:rsid w:val="0094634C"/>
    <w:rsid w:val="00AA2B6F"/>
    <w:rsid w:val="00B41DBC"/>
    <w:rsid w:val="00E12000"/>
    <w:rsid w:val="00EC3152"/>
    <w:rsid w:val="00EE344D"/>
    <w:rsid w:val="00F84D74"/>
    <w:rsid w:val="00FF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076604"/>
  <w15:docId w15:val="{1618BDA9-03C5-564B-8BAE-2AA95EE1C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E7A8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7A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7A8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12</Pages>
  <Words>3112</Words>
  <Characters>17744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Jacob Jurss</cp:lastModifiedBy>
  <cp:revision>6</cp:revision>
  <cp:lastPrinted>2023-08-01T19:17:00Z</cp:lastPrinted>
  <dcterms:created xsi:type="dcterms:W3CDTF">2023-08-01T19:17:00Z</dcterms:created>
  <dcterms:modified xsi:type="dcterms:W3CDTF">2023-08-29T16:32:00Z</dcterms:modified>
</cp:coreProperties>
</file>